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1D" w:rsidRPr="00C20484" w:rsidRDefault="000552E2" w:rsidP="003B1D61">
      <w:pPr>
        <w:suppressAutoHyphens/>
        <w:jc w:val="right"/>
        <w:rPr>
          <w:rFonts w:ascii="Arial" w:hAnsi="Arial" w:cs="Arial"/>
          <w:b/>
          <w:spacing w:val="-2"/>
          <w:szCs w:val="24"/>
        </w:rPr>
      </w:pPr>
      <w:r>
        <w:rPr>
          <w:rFonts w:ascii="Arial" w:hAnsi="Arial" w:cs="Arial"/>
          <w:noProof/>
          <w:szCs w:val="24"/>
          <w:lang w:eastAsia="en-GB"/>
        </w:rPr>
        <w:drawing>
          <wp:inline distT="0" distB="0" distL="0" distR="0">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rsidR="00985DF4" w:rsidRDefault="00985DF4" w:rsidP="005306D9">
      <w:pPr>
        <w:suppressAutoHyphens/>
        <w:jc w:val="center"/>
        <w:rPr>
          <w:rFonts w:ascii="Arial" w:hAnsi="Arial" w:cs="Arial"/>
          <w:b/>
          <w:spacing w:val="-2"/>
          <w:szCs w:val="24"/>
        </w:rPr>
      </w:pPr>
    </w:p>
    <w:p w:rsidR="005E7567" w:rsidRDefault="005E7567" w:rsidP="005306D9">
      <w:pPr>
        <w:suppressAutoHyphens/>
        <w:jc w:val="center"/>
        <w:rPr>
          <w:rFonts w:ascii="Arial" w:hAnsi="Arial" w:cs="Arial"/>
          <w:b/>
          <w:spacing w:val="-2"/>
          <w:szCs w:val="24"/>
        </w:rPr>
      </w:pPr>
      <w:r>
        <w:rPr>
          <w:rFonts w:ascii="Arial" w:hAnsi="Arial" w:cs="Arial"/>
          <w:b/>
          <w:spacing w:val="-2"/>
          <w:szCs w:val="24"/>
        </w:rPr>
        <w:t xml:space="preserve">JOB DESCRIPTION </w:t>
      </w:r>
    </w:p>
    <w:p w:rsidR="005E7567"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0"/>
      </w:tblGrid>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BC6B05">
            <w:pPr>
              <w:suppressAutoHyphens/>
              <w:rPr>
                <w:rFonts w:ascii="Arial" w:hAnsi="Arial" w:cs="Arial"/>
                <w:b/>
                <w:spacing w:val="-2"/>
                <w:szCs w:val="24"/>
              </w:rPr>
            </w:pPr>
            <w:r w:rsidRPr="00362F14">
              <w:rPr>
                <w:rFonts w:ascii="Arial" w:hAnsi="Arial" w:cs="Arial"/>
                <w:b/>
                <w:spacing w:val="-2"/>
                <w:szCs w:val="24"/>
              </w:rPr>
              <w:t xml:space="preserve">Job Title </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BC6B05" w:rsidRDefault="00985DF4" w:rsidP="00362F14">
            <w:pPr>
              <w:suppressAutoHyphens/>
              <w:jc w:val="center"/>
              <w:rPr>
                <w:rFonts w:ascii="Arial" w:hAnsi="Arial" w:cs="Arial"/>
                <w:spacing w:val="-2"/>
                <w:szCs w:val="24"/>
              </w:rPr>
            </w:pPr>
          </w:p>
          <w:p w:rsidR="007F66E8" w:rsidRPr="00BC6B05" w:rsidRDefault="00E47392" w:rsidP="007B4FAF">
            <w:pPr>
              <w:suppressAutoHyphens/>
              <w:rPr>
                <w:rFonts w:ascii="Arial" w:hAnsi="Arial" w:cs="Arial"/>
                <w:spacing w:val="-2"/>
                <w:szCs w:val="24"/>
              </w:rPr>
            </w:pPr>
            <w:r>
              <w:rPr>
                <w:rFonts w:ascii="Arial" w:hAnsi="Arial" w:cs="Arial"/>
                <w:spacing w:val="-2"/>
                <w:szCs w:val="24"/>
              </w:rPr>
              <w:t xml:space="preserve">RDS </w:t>
            </w:r>
            <w:r w:rsidR="007B4FAF">
              <w:rPr>
                <w:rFonts w:ascii="Arial" w:hAnsi="Arial" w:cs="Arial"/>
                <w:spacing w:val="-2"/>
                <w:szCs w:val="24"/>
              </w:rPr>
              <w:t>Crew Manager</w:t>
            </w: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 xml:space="preserve">Responsible To </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Cs w:val="24"/>
              </w:rPr>
            </w:pPr>
          </w:p>
          <w:p w:rsidR="00A337B1" w:rsidRPr="00BC6B05" w:rsidRDefault="004F4B30" w:rsidP="00362F14">
            <w:pPr>
              <w:suppressAutoHyphens/>
              <w:rPr>
                <w:rFonts w:ascii="Arial" w:hAnsi="Arial" w:cs="Arial"/>
                <w:spacing w:val="-2"/>
                <w:szCs w:val="24"/>
              </w:rPr>
            </w:pPr>
            <w:r>
              <w:rPr>
                <w:rFonts w:ascii="Arial" w:hAnsi="Arial" w:cs="Arial"/>
                <w:spacing w:val="-2"/>
                <w:szCs w:val="24"/>
              </w:rPr>
              <w:t xml:space="preserve">Retained </w:t>
            </w:r>
            <w:r w:rsidR="00853FAB">
              <w:rPr>
                <w:rFonts w:ascii="Arial" w:hAnsi="Arial" w:cs="Arial"/>
                <w:spacing w:val="-2"/>
                <w:szCs w:val="24"/>
              </w:rPr>
              <w:t>Watch Manager</w:t>
            </w:r>
          </w:p>
        </w:tc>
      </w:tr>
      <w:tr w:rsidR="00DF3C43" w:rsidRPr="00362F14" w:rsidTr="00BC6B05">
        <w:tc>
          <w:tcPr>
            <w:tcW w:w="2093" w:type="dxa"/>
            <w:shd w:val="clear" w:color="auto" w:fill="auto"/>
          </w:tcPr>
          <w:p w:rsidR="00DF3C43" w:rsidRDefault="00DF3C43" w:rsidP="00362F14">
            <w:pPr>
              <w:suppressAutoHyphens/>
              <w:jc w:val="center"/>
              <w:rPr>
                <w:rFonts w:ascii="Arial" w:hAnsi="Arial" w:cs="Arial"/>
                <w:b/>
                <w:spacing w:val="-2"/>
                <w:szCs w:val="24"/>
              </w:rPr>
            </w:pPr>
          </w:p>
          <w:p w:rsidR="00DF3C43" w:rsidRDefault="00DF3C43" w:rsidP="00DF3C43">
            <w:pPr>
              <w:suppressAutoHyphens/>
              <w:rPr>
                <w:rFonts w:ascii="Arial" w:hAnsi="Arial" w:cs="Arial"/>
                <w:b/>
                <w:spacing w:val="-2"/>
                <w:szCs w:val="24"/>
              </w:rPr>
            </w:pPr>
            <w:r>
              <w:rPr>
                <w:rFonts w:ascii="Arial" w:hAnsi="Arial" w:cs="Arial"/>
                <w:b/>
                <w:spacing w:val="-2"/>
                <w:szCs w:val="24"/>
              </w:rPr>
              <w:t xml:space="preserve">Responsible For </w:t>
            </w:r>
          </w:p>
          <w:p w:rsidR="00DF3C43" w:rsidRPr="00362F14" w:rsidRDefault="00DF3C43" w:rsidP="00362F14">
            <w:pPr>
              <w:suppressAutoHyphens/>
              <w:jc w:val="center"/>
              <w:rPr>
                <w:rFonts w:ascii="Arial" w:hAnsi="Arial" w:cs="Arial"/>
                <w:b/>
                <w:spacing w:val="-2"/>
                <w:szCs w:val="24"/>
              </w:rPr>
            </w:pPr>
          </w:p>
        </w:tc>
        <w:tc>
          <w:tcPr>
            <w:tcW w:w="7150" w:type="dxa"/>
            <w:shd w:val="clear" w:color="auto" w:fill="auto"/>
          </w:tcPr>
          <w:p w:rsidR="00DF3C43" w:rsidRDefault="00DF3C43" w:rsidP="00362F14">
            <w:pPr>
              <w:suppressAutoHyphens/>
              <w:rPr>
                <w:rFonts w:ascii="Arial" w:hAnsi="Arial" w:cs="Arial"/>
                <w:spacing w:val="-2"/>
                <w:szCs w:val="24"/>
              </w:rPr>
            </w:pPr>
          </w:p>
          <w:p w:rsidR="00DF3C43" w:rsidRPr="00BC6B05" w:rsidRDefault="004F4B30" w:rsidP="00362F14">
            <w:pPr>
              <w:suppressAutoHyphens/>
              <w:rPr>
                <w:rFonts w:ascii="Arial" w:hAnsi="Arial" w:cs="Arial"/>
                <w:spacing w:val="-2"/>
                <w:szCs w:val="24"/>
              </w:rPr>
            </w:pPr>
            <w:r>
              <w:rPr>
                <w:rFonts w:ascii="Arial" w:hAnsi="Arial" w:cs="Arial"/>
                <w:spacing w:val="-2"/>
                <w:szCs w:val="24"/>
              </w:rPr>
              <w:t xml:space="preserve">Retained </w:t>
            </w:r>
            <w:r w:rsidR="00853FAB">
              <w:rPr>
                <w:rFonts w:ascii="Arial" w:hAnsi="Arial" w:cs="Arial"/>
                <w:spacing w:val="-2"/>
                <w:szCs w:val="24"/>
              </w:rPr>
              <w:t>Firefighters</w:t>
            </w:r>
          </w:p>
        </w:tc>
      </w:tr>
      <w:tr w:rsidR="00971772" w:rsidRPr="00362F14" w:rsidTr="00BC6B05">
        <w:tc>
          <w:tcPr>
            <w:tcW w:w="2093" w:type="dxa"/>
            <w:shd w:val="clear" w:color="auto" w:fill="auto"/>
          </w:tcPr>
          <w:p w:rsidR="00971772" w:rsidRDefault="00971772" w:rsidP="00362F14">
            <w:pPr>
              <w:suppressAutoHyphens/>
              <w:jc w:val="center"/>
              <w:rPr>
                <w:rFonts w:ascii="Arial" w:hAnsi="Arial" w:cs="Arial"/>
                <w:b/>
                <w:spacing w:val="-2"/>
                <w:szCs w:val="24"/>
              </w:rPr>
            </w:pPr>
          </w:p>
          <w:p w:rsidR="00971772" w:rsidRDefault="00971772" w:rsidP="00971772">
            <w:pPr>
              <w:suppressAutoHyphens/>
              <w:rPr>
                <w:rFonts w:ascii="Arial" w:hAnsi="Arial" w:cs="Arial"/>
                <w:b/>
                <w:spacing w:val="-2"/>
                <w:szCs w:val="24"/>
              </w:rPr>
            </w:pPr>
            <w:r>
              <w:rPr>
                <w:rFonts w:ascii="Arial" w:hAnsi="Arial" w:cs="Arial"/>
                <w:b/>
                <w:spacing w:val="-2"/>
                <w:szCs w:val="24"/>
              </w:rPr>
              <w:t>Grade</w:t>
            </w:r>
          </w:p>
          <w:p w:rsidR="00971772" w:rsidRDefault="00971772" w:rsidP="00971772">
            <w:pPr>
              <w:suppressAutoHyphens/>
              <w:rPr>
                <w:rFonts w:ascii="Arial" w:hAnsi="Arial" w:cs="Arial"/>
                <w:b/>
                <w:spacing w:val="-2"/>
                <w:szCs w:val="24"/>
              </w:rPr>
            </w:pPr>
          </w:p>
        </w:tc>
        <w:tc>
          <w:tcPr>
            <w:tcW w:w="7150" w:type="dxa"/>
            <w:shd w:val="clear" w:color="auto" w:fill="auto"/>
          </w:tcPr>
          <w:p w:rsidR="00971772" w:rsidRDefault="00971772" w:rsidP="00E47392">
            <w:pPr>
              <w:suppressAutoHyphens/>
              <w:rPr>
                <w:rFonts w:ascii="Arial" w:hAnsi="Arial" w:cs="Arial"/>
                <w:spacing w:val="-2"/>
                <w:szCs w:val="24"/>
              </w:rPr>
            </w:pPr>
          </w:p>
          <w:p w:rsidR="004F4B30" w:rsidRDefault="004F4B30" w:rsidP="00E47392">
            <w:pPr>
              <w:suppressAutoHyphens/>
              <w:rPr>
                <w:rFonts w:ascii="Arial" w:hAnsi="Arial" w:cs="Arial"/>
                <w:spacing w:val="-2"/>
                <w:szCs w:val="24"/>
              </w:rPr>
            </w:pPr>
            <w:r>
              <w:rPr>
                <w:rFonts w:ascii="Arial" w:hAnsi="Arial" w:cs="Arial"/>
                <w:spacing w:val="-2"/>
                <w:szCs w:val="24"/>
              </w:rPr>
              <w:t xml:space="preserve">RDS Crew Manager </w:t>
            </w:r>
          </w:p>
        </w:tc>
      </w:tr>
      <w:tr w:rsidR="00985DF4" w:rsidRPr="00362F14" w:rsidTr="00BC6B05">
        <w:tc>
          <w:tcPr>
            <w:tcW w:w="2093" w:type="dxa"/>
            <w:shd w:val="clear" w:color="auto" w:fill="auto"/>
          </w:tcPr>
          <w:p w:rsidR="00985DF4" w:rsidRPr="00362F14" w:rsidRDefault="00985DF4" w:rsidP="00362F14">
            <w:pPr>
              <w:suppressAutoHyphens/>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Hrs</w:t>
            </w:r>
          </w:p>
          <w:p w:rsidR="00985DF4" w:rsidRPr="00362F14" w:rsidRDefault="00985DF4" w:rsidP="00362F14">
            <w:pPr>
              <w:suppressAutoHyphens/>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Cs w:val="24"/>
              </w:rPr>
            </w:pPr>
          </w:p>
          <w:p w:rsidR="00985DF4" w:rsidRPr="00BC6B05" w:rsidRDefault="00500038" w:rsidP="00362F14">
            <w:pPr>
              <w:suppressAutoHyphens/>
              <w:rPr>
                <w:rFonts w:ascii="Arial" w:hAnsi="Arial" w:cs="Arial"/>
                <w:spacing w:val="-2"/>
                <w:szCs w:val="24"/>
              </w:rPr>
            </w:pPr>
            <w:r>
              <w:rPr>
                <w:rFonts w:ascii="Arial" w:hAnsi="Arial" w:cs="Arial"/>
                <w:spacing w:val="-2"/>
                <w:szCs w:val="24"/>
              </w:rPr>
              <w:t>Minimum of 6</w:t>
            </w:r>
            <w:r w:rsidR="009F6CCC">
              <w:rPr>
                <w:rFonts w:ascii="Arial" w:hAnsi="Arial" w:cs="Arial"/>
                <w:spacing w:val="-2"/>
                <w:szCs w:val="24"/>
              </w:rPr>
              <w:t xml:space="preserve">0 hours cover </w:t>
            </w: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Location</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B0580E" w:rsidRDefault="00B0580E" w:rsidP="00B0580E">
            <w:pPr>
              <w:suppressAutoHyphens/>
              <w:rPr>
                <w:rFonts w:ascii="Arial" w:hAnsi="Arial" w:cs="Arial"/>
                <w:spacing w:val="-2"/>
                <w:szCs w:val="24"/>
              </w:rPr>
            </w:pPr>
          </w:p>
          <w:p w:rsidR="00985DF4" w:rsidRPr="00BC6B05" w:rsidRDefault="007962DA" w:rsidP="004F4B30">
            <w:pPr>
              <w:suppressAutoHyphens/>
              <w:rPr>
                <w:rFonts w:ascii="Arial" w:hAnsi="Arial" w:cs="Arial"/>
                <w:spacing w:val="-2"/>
                <w:szCs w:val="24"/>
              </w:rPr>
            </w:pPr>
            <w:r>
              <w:rPr>
                <w:rFonts w:ascii="Arial" w:hAnsi="Arial" w:cs="Arial"/>
                <w:spacing w:val="-2"/>
                <w:szCs w:val="24"/>
              </w:rPr>
              <w:t>E72 Great Harwood</w:t>
            </w:r>
            <w:bookmarkStart w:id="0" w:name="_GoBack"/>
            <w:bookmarkEnd w:id="0"/>
          </w:p>
        </w:tc>
      </w:tr>
      <w:tr w:rsidR="00BC6B05" w:rsidRPr="00362F14" w:rsidTr="00BC6B05">
        <w:tc>
          <w:tcPr>
            <w:tcW w:w="2093" w:type="dxa"/>
            <w:shd w:val="clear" w:color="auto" w:fill="auto"/>
          </w:tcPr>
          <w:p w:rsidR="00BC6B05" w:rsidRDefault="00BC6B05" w:rsidP="00BC6B05">
            <w:pPr>
              <w:suppressAutoHyphens/>
              <w:rPr>
                <w:rFonts w:ascii="Arial" w:hAnsi="Arial" w:cs="Arial"/>
                <w:b/>
                <w:spacing w:val="-2"/>
                <w:szCs w:val="24"/>
              </w:rPr>
            </w:pPr>
          </w:p>
          <w:p w:rsidR="00BC6B05" w:rsidRDefault="00BC6B05" w:rsidP="00BC6B05">
            <w:pPr>
              <w:suppressAutoHyphens/>
              <w:rPr>
                <w:rFonts w:ascii="Arial" w:hAnsi="Arial" w:cs="Arial"/>
                <w:b/>
                <w:spacing w:val="-2"/>
                <w:szCs w:val="24"/>
              </w:rPr>
            </w:pPr>
            <w:r>
              <w:rPr>
                <w:rFonts w:ascii="Arial" w:hAnsi="Arial" w:cs="Arial"/>
                <w:b/>
                <w:spacing w:val="-2"/>
                <w:szCs w:val="24"/>
              </w:rPr>
              <w:t>Other terms and conditions</w:t>
            </w:r>
          </w:p>
          <w:p w:rsidR="00BC6B05" w:rsidRPr="00362F14" w:rsidRDefault="00BC6B05" w:rsidP="00BC6B05">
            <w:pPr>
              <w:suppressAutoHyphens/>
              <w:rPr>
                <w:rFonts w:ascii="Arial" w:hAnsi="Arial" w:cs="Arial"/>
                <w:b/>
                <w:spacing w:val="-2"/>
                <w:szCs w:val="24"/>
              </w:rPr>
            </w:pPr>
          </w:p>
        </w:tc>
        <w:tc>
          <w:tcPr>
            <w:tcW w:w="7150" w:type="dxa"/>
            <w:shd w:val="clear" w:color="auto" w:fill="auto"/>
          </w:tcPr>
          <w:p w:rsidR="004F4B30" w:rsidRDefault="004F4B30" w:rsidP="007B4FAF">
            <w:pPr>
              <w:suppressAutoHyphens/>
              <w:rPr>
                <w:rFonts w:ascii="Arial" w:hAnsi="Arial" w:cs="Arial"/>
                <w:spacing w:val="-2"/>
                <w:sz w:val="22"/>
                <w:szCs w:val="22"/>
              </w:rPr>
            </w:pPr>
          </w:p>
          <w:p w:rsidR="00A47C74" w:rsidRDefault="00A47C74" w:rsidP="007B4FAF">
            <w:pPr>
              <w:suppressAutoHyphens/>
              <w:rPr>
                <w:rFonts w:ascii="Arial" w:hAnsi="Arial" w:cs="Arial"/>
                <w:spacing w:val="-2"/>
                <w:sz w:val="22"/>
                <w:szCs w:val="22"/>
              </w:rPr>
            </w:pPr>
            <w:r>
              <w:rPr>
                <w:rFonts w:ascii="Arial" w:hAnsi="Arial" w:cs="Arial"/>
                <w:spacing w:val="-2"/>
                <w:sz w:val="22"/>
                <w:szCs w:val="22"/>
              </w:rPr>
              <w:t>National Joint Council for Local Authorities Fire Brigades</w:t>
            </w:r>
          </w:p>
          <w:p w:rsidR="00BC6B05" w:rsidRPr="00BC6B05" w:rsidRDefault="00BC6B05" w:rsidP="004F4B30">
            <w:pPr>
              <w:suppressAutoHyphens/>
              <w:rPr>
                <w:rFonts w:ascii="Arial" w:hAnsi="Arial" w:cs="Arial"/>
                <w:spacing w:val="-2"/>
                <w:szCs w:val="24"/>
              </w:rPr>
            </w:pPr>
          </w:p>
        </w:tc>
      </w:tr>
    </w:tbl>
    <w:p w:rsidR="007B4FAF" w:rsidRDefault="007B4FAF" w:rsidP="00B67B3A">
      <w:pPr>
        <w:autoSpaceDE w:val="0"/>
        <w:autoSpaceDN w:val="0"/>
        <w:adjustRightInd w:val="0"/>
        <w:ind w:hanging="142"/>
        <w:jc w:val="both"/>
        <w:rPr>
          <w:rFonts w:ascii="Arial" w:hAnsi="Arial" w:cs="Arial"/>
          <w:b/>
          <w:szCs w:val="24"/>
        </w:rPr>
      </w:pPr>
    </w:p>
    <w:p w:rsidR="00B67B3A" w:rsidRPr="00847DCC" w:rsidRDefault="00B67B3A" w:rsidP="00971772">
      <w:pPr>
        <w:autoSpaceDE w:val="0"/>
        <w:autoSpaceDN w:val="0"/>
        <w:adjustRightInd w:val="0"/>
        <w:rPr>
          <w:rFonts w:ascii="Arial" w:hAnsi="Arial" w:cs="Arial"/>
          <w:b/>
          <w:szCs w:val="24"/>
        </w:rPr>
      </w:pPr>
      <w:r w:rsidRPr="00847DCC">
        <w:rPr>
          <w:rFonts w:ascii="Arial" w:hAnsi="Arial" w:cs="Arial"/>
          <w:b/>
          <w:szCs w:val="24"/>
        </w:rPr>
        <w:t>Our Aim</w:t>
      </w:r>
    </w:p>
    <w:p w:rsidR="00B67B3A" w:rsidRDefault="00B67B3A" w:rsidP="00B67B3A">
      <w:pPr>
        <w:autoSpaceDE w:val="0"/>
        <w:autoSpaceDN w:val="0"/>
        <w:adjustRightInd w:val="0"/>
        <w:jc w:val="both"/>
        <w:rPr>
          <w:rFonts w:ascii="Arial" w:hAnsi="Arial" w:cs="Arial"/>
          <w:szCs w:val="24"/>
        </w:rPr>
      </w:pPr>
    </w:p>
    <w:p w:rsidR="00B67B3A" w:rsidRPr="00654504" w:rsidRDefault="00B67B3A" w:rsidP="00B67B3A">
      <w:pPr>
        <w:autoSpaceDE w:val="0"/>
        <w:autoSpaceDN w:val="0"/>
        <w:adjustRightInd w:val="0"/>
        <w:ind w:left="-142"/>
        <w:jc w:val="both"/>
        <w:rPr>
          <w:rFonts w:ascii="Arial" w:hAnsi="Arial" w:cs="Arial"/>
          <w:szCs w:val="24"/>
        </w:rPr>
      </w:pPr>
      <w:r w:rsidRPr="00654504">
        <w:rPr>
          <w:rFonts w:ascii="Arial" w:hAnsi="Arial" w:cs="Arial"/>
          <w:szCs w:val="24"/>
        </w:rPr>
        <w:t xml:space="preserve">The intended result of all our efforts is to: </w:t>
      </w:r>
      <w:r w:rsidRPr="004F4B30">
        <w:rPr>
          <w:rFonts w:ascii="Arial" w:hAnsi="Arial" w:cs="Arial"/>
          <w:bCs/>
          <w:szCs w:val="24"/>
        </w:rPr>
        <w:t>make Lancashire safer.</w:t>
      </w:r>
      <w:r w:rsidR="004F4B30">
        <w:rPr>
          <w:rFonts w:ascii="Arial" w:hAnsi="Arial" w:cs="Arial"/>
          <w:bCs/>
          <w:szCs w:val="24"/>
        </w:rPr>
        <w:t xml:space="preserve">  </w:t>
      </w:r>
      <w:r w:rsidRPr="00654504">
        <w:rPr>
          <w:rFonts w:ascii="Arial" w:hAnsi="Arial" w:cs="Arial"/>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rsidR="00B67B3A" w:rsidRPr="00654504" w:rsidRDefault="00B67B3A" w:rsidP="00B67B3A">
      <w:pPr>
        <w:autoSpaceDE w:val="0"/>
        <w:autoSpaceDN w:val="0"/>
        <w:adjustRightInd w:val="0"/>
        <w:rPr>
          <w:rFonts w:ascii="Arial" w:hAnsi="Arial" w:cs="Arial"/>
          <w:szCs w:val="24"/>
        </w:rPr>
      </w:pPr>
    </w:p>
    <w:p w:rsidR="00B67B3A" w:rsidRDefault="00B67B3A" w:rsidP="00B67B3A">
      <w:pPr>
        <w:autoSpaceDE w:val="0"/>
        <w:autoSpaceDN w:val="0"/>
        <w:adjustRightInd w:val="0"/>
        <w:ind w:left="-142"/>
        <w:jc w:val="both"/>
        <w:rPr>
          <w:rFonts w:ascii="Arial" w:hAnsi="Arial" w:cs="Arial"/>
          <w:b/>
          <w:szCs w:val="24"/>
        </w:rPr>
      </w:pPr>
      <w:r w:rsidRPr="00847DCC">
        <w:rPr>
          <w:rFonts w:ascii="Arial" w:hAnsi="Arial" w:cs="Arial"/>
          <w:b/>
          <w:szCs w:val="24"/>
        </w:rPr>
        <w:t>Our Priorities</w:t>
      </w:r>
    </w:p>
    <w:p w:rsidR="00B67B3A" w:rsidRPr="00847DCC" w:rsidRDefault="00B67B3A" w:rsidP="00B67B3A">
      <w:pPr>
        <w:autoSpaceDE w:val="0"/>
        <w:autoSpaceDN w:val="0"/>
        <w:adjustRightInd w:val="0"/>
        <w:ind w:left="-142"/>
        <w:jc w:val="both"/>
        <w:rPr>
          <w:rFonts w:ascii="Arial" w:hAnsi="Arial" w:cs="Arial"/>
          <w:b/>
          <w:szCs w:val="24"/>
        </w:rPr>
      </w:pPr>
    </w:p>
    <w:p w:rsidR="00971772" w:rsidRDefault="00971772" w:rsidP="009F6CCC">
      <w:pPr>
        <w:numPr>
          <w:ilvl w:val="0"/>
          <w:numId w:val="4"/>
        </w:numPr>
        <w:autoSpaceDE w:val="0"/>
        <w:autoSpaceDN w:val="0"/>
        <w:adjustRightInd w:val="0"/>
        <w:ind w:left="-142" w:firstLine="0"/>
        <w:jc w:val="both"/>
        <w:rPr>
          <w:rFonts w:ascii="Arial" w:hAnsi="Arial" w:cs="Arial"/>
          <w:szCs w:val="24"/>
        </w:rPr>
      </w:pPr>
      <w:r w:rsidRPr="00646552">
        <w:rPr>
          <w:rFonts w:ascii="Arial" w:hAnsi="Arial" w:cs="Arial"/>
          <w:bCs/>
          <w:szCs w:val="24"/>
        </w:rPr>
        <w:t>Preventing</w:t>
      </w:r>
      <w:r w:rsidRPr="00646552">
        <w:rPr>
          <w:rFonts w:ascii="Arial" w:hAnsi="Arial" w:cs="Arial"/>
          <w:szCs w:val="24"/>
        </w:rPr>
        <w:t xml:space="preserve"> fires and other emergencies from happening</w:t>
      </w:r>
      <w:r>
        <w:rPr>
          <w:rFonts w:ascii="Arial" w:hAnsi="Arial" w:cs="Arial"/>
          <w:szCs w:val="24"/>
        </w:rPr>
        <w:t>.</w:t>
      </w:r>
    </w:p>
    <w:p w:rsidR="00971772" w:rsidRPr="00646552" w:rsidRDefault="00971772" w:rsidP="009F6CCC">
      <w:pPr>
        <w:numPr>
          <w:ilvl w:val="0"/>
          <w:numId w:val="4"/>
        </w:numPr>
        <w:autoSpaceDE w:val="0"/>
        <w:autoSpaceDN w:val="0"/>
        <w:adjustRightInd w:val="0"/>
        <w:ind w:left="-142" w:firstLine="0"/>
        <w:jc w:val="both"/>
        <w:rPr>
          <w:rFonts w:ascii="Arial" w:hAnsi="Arial" w:cs="Arial"/>
          <w:szCs w:val="24"/>
        </w:rPr>
      </w:pPr>
      <w:r w:rsidRPr="00646552">
        <w:rPr>
          <w:rFonts w:ascii="Arial" w:hAnsi="Arial" w:cs="Arial"/>
          <w:szCs w:val="24"/>
        </w:rPr>
        <w:t>Protecting</w:t>
      </w:r>
      <w:r>
        <w:rPr>
          <w:rFonts w:ascii="Arial" w:hAnsi="Arial" w:cs="Arial"/>
          <w:szCs w:val="24"/>
        </w:rPr>
        <w:t xml:space="preserve"> </w:t>
      </w:r>
      <w:r w:rsidRPr="00646552">
        <w:rPr>
          <w:rFonts w:ascii="Arial" w:hAnsi="Arial" w:cs="Arial"/>
          <w:szCs w:val="24"/>
        </w:rPr>
        <w:t>people</w:t>
      </w:r>
      <w:r>
        <w:rPr>
          <w:rFonts w:ascii="Arial" w:hAnsi="Arial" w:cs="Arial"/>
          <w:szCs w:val="24"/>
        </w:rPr>
        <w:t xml:space="preserve"> and property when fires happen.</w:t>
      </w:r>
    </w:p>
    <w:p w:rsidR="00971772" w:rsidRDefault="00971772" w:rsidP="009F6CCC">
      <w:pPr>
        <w:numPr>
          <w:ilvl w:val="0"/>
          <w:numId w:val="4"/>
        </w:numPr>
        <w:autoSpaceDE w:val="0"/>
        <w:autoSpaceDN w:val="0"/>
        <w:adjustRightInd w:val="0"/>
        <w:ind w:left="-142" w:firstLine="0"/>
        <w:rPr>
          <w:rFonts w:ascii="Arial" w:hAnsi="Arial" w:cs="Arial"/>
          <w:szCs w:val="24"/>
        </w:rPr>
      </w:pPr>
      <w:r w:rsidRPr="00646552">
        <w:rPr>
          <w:rFonts w:ascii="Arial" w:hAnsi="Arial" w:cs="Arial"/>
          <w:bCs/>
          <w:szCs w:val="24"/>
        </w:rPr>
        <w:t>Responding</w:t>
      </w:r>
      <w:r w:rsidRPr="00646552">
        <w:rPr>
          <w:rFonts w:ascii="Arial" w:hAnsi="Arial" w:cs="Arial"/>
          <w:szCs w:val="24"/>
        </w:rPr>
        <w:t xml:space="preserve"> to emer</w:t>
      </w:r>
      <w:r>
        <w:rPr>
          <w:rFonts w:ascii="Arial" w:hAnsi="Arial" w:cs="Arial"/>
          <w:szCs w:val="24"/>
        </w:rPr>
        <w:t>gencies quickly and competently.</w:t>
      </w:r>
    </w:p>
    <w:p w:rsidR="00971772" w:rsidRPr="00646552" w:rsidRDefault="00971772" w:rsidP="009F6CCC">
      <w:pPr>
        <w:numPr>
          <w:ilvl w:val="0"/>
          <w:numId w:val="4"/>
        </w:numPr>
        <w:autoSpaceDE w:val="0"/>
        <w:autoSpaceDN w:val="0"/>
        <w:adjustRightInd w:val="0"/>
        <w:ind w:left="-142" w:firstLine="0"/>
        <w:rPr>
          <w:rFonts w:ascii="Arial" w:hAnsi="Arial" w:cs="Arial"/>
          <w:szCs w:val="24"/>
        </w:rPr>
      </w:pPr>
      <w:r>
        <w:rPr>
          <w:rFonts w:ascii="Arial" w:hAnsi="Arial" w:cs="Arial"/>
          <w:szCs w:val="24"/>
        </w:rPr>
        <w:t>Valuing our people so they can focus on making Lancashire safer.</w:t>
      </w:r>
    </w:p>
    <w:p w:rsidR="00971772" w:rsidRPr="00654504" w:rsidRDefault="00971772" w:rsidP="009F6CCC">
      <w:pPr>
        <w:numPr>
          <w:ilvl w:val="0"/>
          <w:numId w:val="4"/>
        </w:numPr>
        <w:autoSpaceDE w:val="0"/>
        <w:autoSpaceDN w:val="0"/>
        <w:adjustRightInd w:val="0"/>
        <w:ind w:left="-142" w:firstLine="0"/>
        <w:rPr>
          <w:rFonts w:ascii="Arial" w:hAnsi="Arial" w:cs="Arial"/>
          <w:szCs w:val="24"/>
        </w:rPr>
      </w:pPr>
      <w:r w:rsidRPr="00646552">
        <w:rPr>
          <w:rFonts w:ascii="Arial" w:hAnsi="Arial" w:cs="Arial"/>
          <w:bCs/>
          <w:szCs w:val="24"/>
        </w:rPr>
        <w:t>Delivering value for money</w:t>
      </w:r>
      <w:r w:rsidRPr="00646552">
        <w:rPr>
          <w:rFonts w:ascii="Arial" w:hAnsi="Arial" w:cs="Arial"/>
          <w:szCs w:val="24"/>
        </w:rPr>
        <w:t xml:space="preserve"> in how we use our resources.</w:t>
      </w:r>
      <w:r w:rsidRPr="00654504">
        <w:rPr>
          <w:rFonts w:ascii="Arial" w:hAnsi="Arial" w:cs="Arial"/>
          <w:szCs w:val="24"/>
        </w:rPr>
        <w:br/>
      </w:r>
    </w:p>
    <w:p w:rsidR="00971772" w:rsidRPr="005A4934" w:rsidRDefault="00971772" w:rsidP="00971772">
      <w:pPr>
        <w:autoSpaceDE w:val="0"/>
        <w:autoSpaceDN w:val="0"/>
        <w:adjustRightInd w:val="0"/>
        <w:ind w:left="-142"/>
        <w:rPr>
          <w:rFonts w:ascii="Arial" w:hAnsi="Arial" w:cs="Arial"/>
          <w:sz w:val="22"/>
          <w:szCs w:val="22"/>
        </w:rPr>
      </w:pPr>
      <w:r w:rsidRPr="005A4934">
        <w:rPr>
          <w:rFonts w:ascii="Arial" w:hAnsi="Arial" w:cs="Arial"/>
          <w:sz w:val="22"/>
          <w:szCs w:val="22"/>
          <w:lang w:eastAsia="en-GB"/>
        </w:rPr>
        <w:t xml:space="preserve">The way we work to achieve Our Priorities is as important as what we do. </w:t>
      </w:r>
    </w:p>
    <w:p w:rsidR="00971772" w:rsidRPr="005A4934" w:rsidRDefault="00971772" w:rsidP="00971772">
      <w:pPr>
        <w:autoSpaceDE w:val="0"/>
        <w:autoSpaceDN w:val="0"/>
        <w:adjustRightInd w:val="0"/>
        <w:ind w:left="-142"/>
        <w:rPr>
          <w:rFonts w:ascii="Arial" w:hAnsi="Arial" w:cs="Arial"/>
          <w:sz w:val="22"/>
          <w:szCs w:val="22"/>
        </w:rPr>
      </w:pPr>
    </w:p>
    <w:p w:rsidR="00971772" w:rsidRPr="005A4934" w:rsidRDefault="00971772" w:rsidP="00971772">
      <w:pPr>
        <w:autoSpaceDE w:val="0"/>
        <w:autoSpaceDN w:val="0"/>
        <w:adjustRightInd w:val="0"/>
        <w:ind w:left="-142"/>
        <w:rPr>
          <w:rFonts w:ascii="Arial" w:hAnsi="Arial" w:cs="Arial"/>
          <w:sz w:val="22"/>
          <w:szCs w:val="22"/>
          <w:lang w:eastAsia="en-GB"/>
        </w:rPr>
      </w:pPr>
      <w:r w:rsidRPr="005A4934">
        <w:rPr>
          <w:rFonts w:ascii="Arial" w:hAnsi="Arial" w:cs="Arial"/>
          <w:b/>
          <w:bCs/>
          <w:sz w:val="22"/>
          <w:szCs w:val="22"/>
          <w:lang w:eastAsia="en-GB"/>
        </w:rPr>
        <w:t>STRIVE’</w:t>
      </w:r>
      <w:r w:rsidRPr="005A4934">
        <w:rPr>
          <w:rFonts w:ascii="Arial" w:hAnsi="Arial" w:cs="Arial"/>
          <w:sz w:val="22"/>
          <w:szCs w:val="22"/>
          <w:lang w:eastAsia="en-GB"/>
        </w:rPr>
        <w:t xml:space="preserve"> reflects the Service’s on-going desire to make great effort to achieve our purpose of making Lancashire safer:</w:t>
      </w:r>
    </w:p>
    <w:p w:rsidR="00971772" w:rsidRPr="005A4934" w:rsidRDefault="00971772" w:rsidP="00971772">
      <w:pPr>
        <w:autoSpaceDE w:val="0"/>
        <w:autoSpaceDN w:val="0"/>
        <w:adjustRightInd w:val="0"/>
        <w:ind w:left="-142"/>
        <w:rPr>
          <w:rFonts w:ascii="Arial" w:hAnsi="Arial" w:cs="Arial"/>
          <w:sz w:val="22"/>
          <w:szCs w:val="22"/>
        </w:rPr>
      </w:pPr>
    </w:p>
    <w:p w:rsidR="00971772" w:rsidRPr="005A4934" w:rsidRDefault="00971772" w:rsidP="009F6CCC">
      <w:pPr>
        <w:numPr>
          <w:ilvl w:val="0"/>
          <w:numId w:val="4"/>
        </w:numPr>
        <w:autoSpaceDE w:val="0"/>
        <w:autoSpaceDN w:val="0"/>
        <w:adjustRightInd w:val="0"/>
        <w:jc w:val="both"/>
        <w:rPr>
          <w:rFonts w:ascii="Arial" w:hAnsi="Arial" w:cs="Arial"/>
          <w:sz w:val="22"/>
          <w:szCs w:val="22"/>
          <w:lang w:eastAsia="en-GB"/>
        </w:rPr>
      </w:pPr>
      <w:r w:rsidRPr="005A4934">
        <w:rPr>
          <w:rFonts w:ascii="Arial" w:hAnsi="Arial" w:cs="Arial"/>
          <w:b/>
          <w:sz w:val="22"/>
          <w:szCs w:val="22"/>
          <w:lang w:eastAsia="en-GB"/>
        </w:rPr>
        <w:lastRenderedPageBreak/>
        <w:t>Service:</w:t>
      </w:r>
      <w:r w:rsidRPr="005A4934">
        <w:rPr>
          <w:rFonts w:ascii="Arial" w:hAnsi="Arial" w:cs="Arial"/>
          <w:sz w:val="22"/>
          <w:szCs w:val="22"/>
          <w:lang w:eastAsia="en-GB"/>
        </w:rPr>
        <w:t xml:space="preserve"> making Lancashire safer is the most important thing we do and we work in a diligent and competent way.</w:t>
      </w:r>
    </w:p>
    <w:p w:rsidR="00971772" w:rsidRPr="005A4934" w:rsidRDefault="00971772" w:rsidP="009F6CCC">
      <w:pPr>
        <w:numPr>
          <w:ilvl w:val="0"/>
          <w:numId w:val="4"/>
        </w:numPr>
        <w:autoSpaceDE w:val="0"/>
        <w:autoSpaceDN w:val="0"/>
        <w:adjustRightInd w:val="0"/>
        <w:jc w:val="both"/>
        <w:rPr>
          <w:rFonts w:ascii="Arial" w:hAnsi="Arial" w:cs="Arial"/>
          <w:sz w:val="22"/>
          <w:szCs w:val="22"/>
          <w:lang w:eastAsia="en-GB"/>
        </w:rPr>
      </w:pPr>
      <w:r w:rsidRPr="005A4934">
        <w:rPr>
          <w:rFonts w:ascii="Arial" w:hAnsi="Arial" w:cs="Arial"/>
          <w:b/>
          <w:sz w:val="22"/>
          <w:szCs w:val="22"/>
          <w:lang w:eastAsia="en-GB"/>
        </w:rPr>
        <w:t>Trust:</w:t>
      </w:r>
      <w:r w:rsidRPr="005A4934">
        <w:rPr>
          <w:rFonts w:ascii="Arial" w:hAnsi="Arial" w:cs="Arial"/>
          <w:sz w:val="22"/>
          <w:szCs w:val="22"/>
          <w:lang w:eastAsia="en-GB"/>
        </w:rPr>
        <w:t xml:space="preserve"> We trust the people we work with and we contribute to a positive workplace. </w:t>
      </w:r>
    </w:p>
    <w:p w:rsidR="00971772" w:rsidRPr="005A4934" w:rsidRDefault="00971772" w:rsidP="009F6CCC">
      <w:pPr>
        <w:numPr>
          <w:ilvl w:val="0"/>
          <w:numId w:val="4"/>
        </w:numPr>
        <w:autoSpaceDE w:val="0"/>
        <w:autoSpaceDN w:val="0"/>
        <w:adjustRightInd w:val="0"/>
        <w:jc w:val="both"/>
        <w:rPr>
          <w:rFonts w:ascii="Arial" w:hAnsi="Arial" w:cs="Arial"/>
          <w:sz w:val="22"/>
          <w:szCs w:val="22"/>
          <w:lang w:eastAsia="en-GB"/>
        </w:rPr>
      </w:pPr>
      <w:r w:rsidRPr="005A4934">
        <w:rPr>
          <w:rFonts w:ascii="Arial" w:hAnsi="Arial" w:cs="Arial"/>
          <w:b/>
          <w:sz w:val="22"/>
          <w:szCs w:val="22"/>
          <w:lang w:eastAsia="en-GB"/>
        </w:rPr>
        <w:t>Respect:</w:t>
      </w:r>
      <w:r w:rsidRPr="005A4934">
        <w:rPr>
          <w:rFonts w:ascii="Arial" w:hAnsi="Arial" w:cs="Arial"/>
          <w:sz w:val="22"/>
          <w:szCs w:val="22"/>
          <w:lang w:eastAsia="en-GB"/>
        </w:rPr>
        <w:t xml:space="preserve"> We demonstrate consideration of others and we recognise how our behaviour may impact on others.</w:t>
      </w:r>
    </w:p>
    <w:p w:rsidR="00971772" w:rsidRPr="005A4934" w:rsidRDefault="00971772" w:rsidP="009F6CCC">
      <w:pPr>
        <w:numPr>
          <w:ilvl w:val="0"/>
          <w:numId w:val="4"/>
        </w:numPr>
        <w:autoSpaceDE w:val="0"/>
        <w:autoSpaceDN w:val="0"/>
        <w:adjustRightInd w:val="0"/>
        <w:jc w:val="both"/>
        <w:rPr>
          <w:rFonts w:ascii="Arial" w:hAnsi="Arial" w:cs="Arial"/>
          <w:sz w:val="22"/>
          <w:szCs w:val="22"/>
          <w:lang w:eastAsia="en-GB"/>
        </w:rPr>
      </w:pPr>
      <w:r w:rsidRPr="005A4934">
        <w:rPr>
          <w:rFonts w:ascii="Arial" w:hAnsi="Arial" w:cs="Arial"/>
          <w:b/>
          <w:sz w:val="22"/>
          <w:szCs w:val="22"/>
          <w:lang w:eastAsia="en-GB"/>
        </w:rPr>
        <w:t>Integrity:</w:t>
      </w:r>
      <w:r w:rsidRPr="005A4934">
        <w:rPr>
          <w:rFonts w:ascii="Arial" w:hAnsi="Arial" w:cs="Arial"/>
          <w:sz w:val="22"/>
          <w:szCs w:val="22"/>
          <w:lang w:eastAsia="en-GB"/>
        </w:rPr>
        <w:t xml:space="preserve"> We do what we say we will do and we work in a professional, positive non-judgmental way.</w:t>
      </w:r>
    </w:p>
    <w:p w:rsidR="00971772" w:rsidRPr="005A4934" w:rsidRDefault="00971772" w:rsidP="009F6CCC">
      <w:pPr>
        <w:numPr>
          <w:ilvl w:val="0"/>
          <w:numId w:val="4"/>
        </w:numPr>
        <w:autoSpaceDE w:val="0"/>
        <w:autoSpaceDN w:val="0"/>
        <w:adjustRightInd w:val="0"/>
        <w:jc w:val="both"/>
        <w:rPr>
          <w:rFonts w:ascii="Arial" w:hAnsi="Arial" w:cs="Arial"/>
          <w:sz w:val="22"/>
          <w:szCs w:val="22"/>
          <w:lang w:eastAsia="en-GB"/>
        </w:rPr>
      </w:pPr>
      <w:r w:rsidRPr="005A4934">
        <w:rPr>
          <w:rFonts w:ascii="Arial" w:hAnsi="Arial" w:cs="Arial"/>
          <w:b/>
          <w:sz w:val="22"/>
          <w:szCs w:val="22"/>
          <w:lang w:eastAsia="en-GB"/>
        </w:rPr>
        <w:t>Valued:</w:t>
      </w:r>
      <w:r w:rsidRPr="005A4934">
        <w:rPr>
          <w:rFonts w:ascii="Arial" w:hAnsi="Arial" w:cs="Arial"/>
          <w:sz w:val="22"/>
          <w:szCs w:val="22"/>
          <w:lang w:eastAsia="en-GB"/>
        </w:rPr>
        <w:t xml:space="preserve"> We actively listen and recognise the contribution of others whatever their role, background, ideas, views, or approach.</w:t>
      </w:r>
    </w:p>
    <w:p w:rsidR="00971772" w:rsidRPr="005A4934" w:rsidRDefault="00971772" w:rsidP="009F6CCC">
      <w:pPr>
        <w:numPr>
          <w:ilvl w:val="0"/>
          <w:numId w:val="4"/>
        </w:numPr>
        <w:jc w:val="both"/>
        <w:rPr>
          <w:rFonts w:ascii="Arial" w:hAnsi="Arial" w:cs="Arial"/>
          <w:sz w:val="22"/>
          <w:szCs w:val="22"/>
          <w:lang w:eastAsia="en-GB"/>
        </w:rPr>
      </w:pPr>
      <w:r w:rsidRPr="005A4934">
        <w:rPr>
          <w:rFonts w:ascii="Arial" w:hAnsi="Arial" w:cs="Arial"/>
          <w:b/>
          <w:sz w:val="22"/>
          <w:szCs w:val="22"/>
          <w:lang w:eastAsia="en-GB"/>
        </w:rPr>
        <w:t>Empowered:</w:t>
      </w:r>
      <w:r w:rsidRPr="005A4934">
        <w:rPr>
          <w:rFonts w:ascii="Arial" w:hAnsi="Arial" w:cs="Arial"/>
          <w:sz w:val="22"/>
          <w:szCs w:val="22"/>
          <w:lang w:eastAsia="en-GB"/>
        </w:rPr>
        <w:t xml:space="preserve"> We are encouraged to contribute to decision making, to resolve problems and we are accountable for our decisions, actions and behaviours</w:t>
      </w:r>
    </w:p>
    <w:p w:rsidR="00971772" w:rsidRPr="005A4934" w:rsidRDefault="00971772" w:rsidP="00971772">
      <w:pPr>
        <w:ind w:left="-142"/>
        <w:jc w:val="both"/>
        <w:rPr>
          <w:rFonts w:ascii="Arial" w:hAnsi="Arial" w:cs="Arial"/>
          <w:sz w:val="22"/>
          <w:szCs w:val="22"/>
          <w:lang w:eastAsia="en-GB"/>
        </w:rPr>
      </w:pPr>
    </w:p>
    <w:p w:rsidR="00971772" w:rsidRPr="005A4934" w:rsidRDefault="00971772" w:rsidP="00971772">
      <w:pPr>
        <w:ind w:left="-142"/>
        <w:jc w:val="both"/>
        <w:rPr>
          <w:rFonts w:ascii="Arial" w:hAnsi="Arial" w:cs="Arial"/>
          <w:sz w:val="22"/>
          <w:szCs w:val="22"/>
          <w:lang w:eastAsia="en-GB"/>
        </w:rPr>
      </w:pPr>
    </w:p>
    <w:p w:rsidR="00971772" w:rsidRPr="005A4934" w:rsidRDefault="00971772" w:rsidP="00971772">
      <w:pPr>
        <w:ind w:left="-142"/>
        <w:jc w:val="both"/>
        <w:rPr>
          <w:rFonts w:ascii="Arial" w:hAnsi="Arial" w:cs="Arial"/>
          <w:b/>
          <w:sz w:val="22"/>
          <w:szCs w:val="22"/>
        </w:rPr>
      </w:pPr>
      <w:r w:rsidRPr="005A4934">
        <w:rPr>
          <w:rFonts w:ascii="Arial" w:hAnsi="Arial" w:cs="Arial"/>
          <w:sz w:val="22"/>
          <w:szCs w:val="22"/>
          <w:lang w:eastAsia="en-GB"/>
        </w:rPr>
        <w:t xml:space="preserve">You can read our full Integrated Risk Management Plan </w:t>
      </w:r>
      <w:r>
        <w:rPr>
          <w:rFonts w:ascii="Arial" w:hAnsi="Arial" w:cs="Arial"/>
          <w:sz w:val="22"/>
          <w:szCs w:val="22"/>
          <w:lang w:eastAsia="en-GB"/>
        </w:rPr>
        <w:t xml:space="preserve">here: </w:t>
      </w:r>
      <w:hyperlink r:id="rId9" w:history="1">
        <w:r w:rsidR="00CC0C57" w:rsidRPr="003C4934">
          <w:rPr>
            <w:rStyle w:val="Hyperlink"/>
            <w:rFonts w:ascii="Arial" w:hAnsi="Arial" w:cs="Arial"/>
            <w:sz w:val="22"/>
            <w:szCs w:val="22"/>
            <w:lang w:eastAsia="en-GB"/>
          </w:rPr>
          <w:t>https://www.lancsfirerescue.org.uk/wp-content/uploads/2018/01/Integrated-Risk-Management-Plan.pdf</w:t>
        </w:r>
      </w:hyperlink>
      <w:r>
        <w:rPr>
          <w:rFonts w:ascii="Arial" w:hAnsi="Arial" w:cs="Arial"/>
          <w:sz w:val="22"/>
          <w:szCs w:val="22"/>
          <w:lang w:eastAsia="en-GB"/>
        </w:rPr>
        <w:t xml:space="preserve"> </w:t>
      </w:r>
    </w:p>
    <w:p w:rsidR="00C0068A" w:rsidRDefault="00C0068A" w:rsidP="007B4FAF">
      <w:pPr>
        <w:tabs>
          <w:tab w:val="left" w:pos="-720"/>
        </w:tabs>
        <w:suppressAutoHyphens/>
        <w:jc w:val="both"/>
        <w:rPr>
          <w:rFonts w:ascii="Arial" w:hAnsi="Arial" w:cs="Arial"/>
          <w:spacing w:val="-3"/>
          <w:sz w:val="28"/>
          <w:szCs w:val="28"/>
        </w:rPr>
      </w:pPr>
    </w:p>
    <w:p w:rsidR="00853FAB" w:rsidRDefault="00853FAB" w:rsidP="00B67B3A">
      <w:pPr>
        <w:tabs>
          <w:tab w:val="left" w:pos="-720"/>
        </w:tabs>
        <w:suppressAutoHyphens/>
        <w:ind w:left="-142"/>
        <w:jc w:val="both"/>
        <w:rPr>
          <w:rFonts w:ascii="Arial" w:hAnsi="Arial" w:cs="Arial"/>
          <w:spacing w:val="-3"/>
          <w:sz w:val="28"/>
          <w:szCs w:val="28"/>
        </w:rPr>
      </w:pPr>
      <w:r>
        <w:rPr>
          <w:rFonts w:ascii="Arial" w:hAnsi="Arial" w:cs="Arial"/>
          <w:spacing w:val="-3"/>
          <w:sz w:val="28"/>
          <w:szCs w:val="28"/>
        </w:rPr>
        <w:t>Job Role</w:t>
      </w:r>
    </w:p>
    <w:p w:rsidR="00853FAB" w:rsidRDefault="00853FAB" w:rsidP="00B67B3A">
      <w:pPr>
        <w:tabs>
          <w:tab w:val="left" w:pos="-720"/>
        </w:tabs>
        <w:suppressAutoHyphens/>
        <w:ind w:left="-142"/>
        <w:jc w:val="both"/>
        <w:rPr>
          <w:rFonts w:ascii="Arial" w:hAnsi="Arial" w:cs="Arial"/>
          <w:spacing w:val="-3"/>
          <w:sz w:val="28"/>
          <w:szCs w:val="28"/>
        </w:rPr>
      </w:pPr>
    </w:p>
    <w:p w:rsidR="004F4B30" w:rsidRDefault="004F4B30" w:rsidP="00B67B3A">
      <w:pPr>
        <w:tabs>
          <w:tab w:val="left" w:pos="-720"/>
        </w:tabs>
        <w:suppressAutoHyphens/>
        <w:ind w:left="-142"/>
        <w:jc w:val="both"/>
        <w:rPr>
          <w:rFonts w:ascii="Arial" w:hAnsi="Arial" w:cs="Arial"/>
          <w:spacing w:val="-3"/>
          <w:szCs w:val="28"/>
        </w:rPr>
      </w:pPr>
      <w:r w:rsidRPr="004F4B30">
        <w:rPr>
          <w:rFonts w:ascii="Arial" w:hAnsi="Arial" w:cs="Arial"/>
          <w:spacing w:val="-3"/>
          <w:sz w:val="22"/>
          <w:szCs w:val="22"/>
        </w:rPr>
        <w:t xml:space="preserve">The role of an RDS </w:t>
      </w:r>
      <w:r w:rsidR="00853FAB" w:rsidRPr="004F4B30">
        <w:rPr>
          <w:rFonts w:ascii="Arial" w:hAnsi="Arial" w:cs="Arial"/>
          <w:spacing w:val="-3"/>
          <w:sz w:val="22"/>
          <w:szCs w:val="22"/>
        </w:rPr>
        <w:t>Crew Manager is primarily</w:t>
      </w:r>
      <w:r w:rsidR="002B4815" w:rsidRPr="004F4B30">
        <w:rPr>
          <w:rFonts w:ascii="Arial" w:hAnsi="Arial" w:cs="Arial"/>
          <w:spacing w:val="-3"/>
          <w:sz w:val="22"/>
          <w:szCs w:val="22"/>
        </w:rPr>
        <w:t xml:space="preserve"> the day to day running and management of a </w:t>
      </w:r>
      <w:r w:rsidRPr="004F4B30">
        <w:rPr>
          <w:rFonts w:ascii="Arial" w:hAnsi="Arial" w:cs="Arial"/>
          <w:spacing w:val="-3"/>
          <w:sz w:val="22"/>
          <w:szCs w:val="22"/>
        </w:rPr>
        <w:t>Retained Unit</w:t>
      </w:r>
      <w:r>
        <w:rPr>
          <w:rFonts w:ascii="Arial" w:hAnsi="Arial" w:cs="Arial"/>
          <w:spacing w:val="-3"/>
          <w:szCs w:val="28"/>
        </w:rPr>
        <w:t>.</w:t>
      </w:r>
    </w:p>
    <w:p w:rsidR="00853FAB" w:rsidRDefault="00853FAB" w:rsidP="002B4815">
      <w:pPr>
        <w:tabs>
          <w:tab w:val="left" w:pos="-720"/>
        </w:tabs>
        <w:suppressAutoHyphens/>
        <w:jc w:val="both"/>
        <w:rPr>
          <w:rFonts w:ascii="Arial" w:hAnsi="Arial" w:cs="Arial"/>
          <w:spacing w:val="-3"/>
          <w:sz w:val="28"/>
          <w:szCs w:val="28"/>
        </w:rPr>
      </w:pPr>
    </w:p>
    <w:p w:rsidR="00EA421D" w:rsidRPr="009F6CCC" w:rsidRDefault="00A654C5" w:rsidP="004F4B30">
      <w:pPr>
        <w:tabs>
          <w:tab w:val="left" w:pos="-720"/>
        </w:tabs>
        <w:suppressAutoHyphens/>
        <w:ind w:left="-142"/>
        <w:jc w:val="both"/>
        <w:rPr>
          <w:rFonts w:ascii="Arial" w:hAnsi="Arial" w:cs="Arial"/>
          <w:spacing w:val="-3"/>
          <w:sz w:val="22"/>
          <w:szCs w:val="22"/>
          <w:u w:val="single"/>
        </w:rPr>
      </w:pPr>
      <w:r w:rsidRPr="009F6CCC">
        <w:rPr>
          <w:rFonts w:ascii="Arial" w:hAnsi="Arial" w:cs="Arial"/>
          <w:spacing w:val="-3"/>
          <w:sz w:val="22"/>
          <w:szCs w:val="22"/>
          <w:u w:val="single"/>
        </w:rPr>
        <w:t xml:space="preserve">Responsibilities </w:t>
      </w:r>
      <w:r w:rsidR="00EA421D" w:rsidRPr="009F6CCC">
        <w:rPr>
          <w:rFonts w:ascii="Arial" w:hAnsi="Arial" w:cs="Arial"/>
          <w:spacing w:val="-3"/>
          <w:sz w:val="22"/>
          <w:szCs w:val="22"/>
          <w:u w:val="single"/>
        </w:rPr>
        <w:t xml:space="preserve"> </w:t>
      </w:r>
    </w:p>
    <w:p w:rsidR="004F4B30" w:rsidRPr="004F4B30" w:rsidRDefault="004F4B30" w:rsidP="004F4B30">
      <w:pPr>
        <w:tabs>
          <w:tab w:val="left" w:pos="-720"/>
        </w:tabs>
        <w:suppressAutoHyphens/>
        <w:ind w:left="-142"/>
        <w:jc w:val="both"/>
        <w:rPr>
          <w:rFonts w:ascii="Arial" w:hAnsi="Arial" w:cs="Arial"/>
          <w:spacing w:val="-3"/>
          <w:sz w:val="22"/>
          <w:szCs w:val="22"/>
        </w:rPr>
      </w:pPr>
    </w:p>
    <w:p w:rsidR="004F4B30" w:rsidRPr="004F4B30" w:rsidRDefault="004F4B30" w:rsidP="009F6CCC">
      <w:pPr>
        <w:numPr>
          <w:ilvl w:val="0"/>
          <w:numId w:val="8"/>
        </w:numPr>
        <w:ind w:left="142" w:hanging="284"/>
        <w:jc w:val="both"/>
        <w:rPr>
          <w:rFonts w:ascii="Arial" w:hAnsi="Arial" w:cs="Arial"/>
          <w:sz w:val="22"/>
          <w:szCs w:val="22"/>
        </w:rPr>
      </w:pPr>
      <w:r w:rsidRPr="004F4B30">
        <w:rPr>
          <w:rFonts w:ascii="Arial" w:hAnsi="Arial" w:cs="Arial"/>
          <w:sz w:val="22"/>
          <w:szCs w:val="22"/>
        </w:rPr>
        <w:t>Deal effectively and appropriately with performance issues through robust application of Lancashire Fire and Rescue Service Orders and HR Policies, including discipline, grievance, capability, performance and absence management.</w:t>
      </w:r>
    </w:p>
    <w:p w:rsidR="004F4B30" w:rsidRPr="004F4B30" w:rsidRDefault="004F4B30" w:rsidP="004F4B30">
      <w:pPr>
        <w:tabs>
          <w:tab w:val="num" w:pos="142"/>
        </w:tabs>
        <w:ind w:left="142" w:hanging="284"/>
        <w:jc w:val="both"/>
        <w:rPr>
          <w:rFonts w:ascii="Arial" w:hAnsi="Arial" w:cs="Arial"/>
          <w:i/>
          <w:sz w:val="22"/>
          <w:szCs w:val="22"/>
        </w:rPr>
      </w:pPr>
    </w:p>
    <w:p w:rsidR="004F4B30" w:rsidRPr="00F25F8E" w:rsidRDefault="004F4B30" w:rsidP="009F6CCC">
      <w:pPr>
        <w:numPr>
          <w:ilvl w:val="0"/>
          <w:numId w:val="8"/>
        </w:numPr>
        <w:tabs>
          <w:tab w:val="num" w:pos="142"/>
        </w:tabs>
        <w:ind w:left="142" w:hanging="284"/>
        <w:jc w:val="both"/>
        <w:rPr>
          <w:rFonts w:ascii="Arial" w:hAnsi="Arial" w:cs="Arial"/>
          <w:i/>
          <w:sz w:val="22"/>
          <w:szCs w:val="22"/>
        </w:rPr>
      </w:pPr>
      <w:r w:rsidRPr="00F25F8E">
        <w:rPr>
          <w:rFonts w:ascii="Arial" w:hAnsi="Arial" w:cs="Arial"/>
          <w:color w:val="000000"/>
          <w:sz w:val="22"/>
          <w:szCs w:val="22"/>
        </w:rPr>
        <w:t xml:space="preserve">In accordance with Service Orders maintain appliances and equipment, ensure </w:t>
      </w:r>
      <w:r w:rsidR="00F25F8E" w:rsidRPr="00F25F8E">
        <w:rPr>
          <w:rFonts w:ascii="Arial" w:hAnsi="Arial" w:cs="Arial"/>
          <w:color w:val="000000"/>
          <w:sz w:val="22"/>
          <w:szCs w:val="22"/>
        </w:rPr>
        <w:t xml:space="preserve">records are up to date </w:t>
      </w:r>
      <w:r w:rsidRPr="00F25F8E">
        <w:rPr>
          <w:rFonts w:ascii="Arial" w:hAnsi="Arial" w:cs="Arial"/>
          <w:color w:val="000000"/>
          <w:sz w:val="22"/>
          <w:szCs w:val="22"/>
        </w:rPr>
        <w:t>and general maintenance and cleanliness standards are met.</w:t>
      </w:r>
    </w:p>
    <w:p w:rsidR="004F4B30" w:rsidRPr="004F4B30" w:rsidRDefault="004F4B30" w:rsidP="004F4B30">
      <w:pPr>
        <w:tabs>
          <w:tab w:val="num" w:pos="142"/>
        </w:tabs>
        <w:ind w:left="142" w:hanging="284"/>
        <w:jc w:val="both"/>
        <w:rPr>
          <w:rFonts w:ascii="Arial" w:hAnsi="Arial" w:cs="Arial"/>
          <w:sz w:val="22"/>
          <w:szCs w:val="22"/>
        </w:rPr>
      </w:pPr>
    </w:p>
    <w:p w:rsidR="004F4B30" w:rsidRPr="004F4B30" w:rsidRDefault="00F25F8E" w:rsidP="009F6CCC">
      <w:pPr>
        <w:numPr>
          <w:ilvl w:val="0"/>
          <w:numId w:val="8"/>
        </w:numPr>
        <w:ind w:left="142" w:hanging="284"/>
        <w:jc w:val="both"/>
        <w:rPr>
          <w:rFonts w:ascii="Arial" w:hAnsi="Arial" w:cs="Arial"/>
          <w:i/>
          <w:sz w:val="22"/>
          <w:szCs w:val="22"/>
        </w:rPr>
      </w:pPr>
      <w:r w:rsidRPr="00971772">
        <w:rPr>
          <w:rFonts w:ascii="Arial" w:hAnsi="Arial" w:cs="Arial"/>
          <w:sz w:val="22"/>
        </w:rPr>
        <w:t>Lead, manage and support operational incidents in line with CM Role Map</w:t>
      </w:r>
      <w:r w:rsidR="004F4B30" w:rsidRPr="004F4B30">
        <w:rPr>
          <w:rFonts w:ascii="Arial" w:hAnsi="Arial" w:cs="Arial"/>
          <w:color w:val="000000"/>
          <w:sz w:val="22"/>
          <w:szCs w:val="22"/>
        </w:rPr>
        <w:t>.</w:t>
      </w:r>
    </w:p>
    <w:p w:rsidR="004F4B30" w:rsidRPr="004F4B30" w:rsidRDefault="004F4B30" w:rsidP="004F4B30">
      <w:pPr>
        <w:tabs>
          <w:tab w:val="num" w:pos="142"/>
        </w:tabs>
        <w:ind w:left="142" w:hanging="284"/>
        <w:jc w:val="both"/>
        <w:rPr>
          <w:rFonts w:ascii="Arial" w:hAnsi="Arial" w:cs="Arial"/>
          <w:sz w:val="22"/>
          <w:szCs w:val="22"/>
        </w:rPr>
      </w:pPr>
    </w:p>
    <w:p w:rsidR="004F4B30" w:rsidRPr="004F4B30" w:rsidRDefault="004F4B30" w:rsidP="009F6CCC">
      <w:pPr>
        <w:numPr>
          <w:ilvl w:val="0"/>
          <w:numId w:val="8"/>
        </w:numPr>
        <w:ind w:left="142" w:hanging="284"/>
        <w:jc w:val="both"/>
        <w:rPr>
          <w:rFonts w:ascii="Arial" w:hAnsi="Arial" w:cs="Arial"/>
          <w:sz w:val="22"/>
          <w:szCs w:val="22"/>
        </w:rPr>
      </w:pPr>
      <w:r w:rsidRPr="004F4B30">
        <w:rPr>
          <w:rFonts w:ascii="Arial" w:hAnsi="Arial" w:cs="Arial"/>
          <w:sz w:val="22"/>
          <w:szCs w:val="22"/>
        </w:rPr>
        <w:t xml:space="preserve">To contribute to the training, development and subsequent maintenance of skills of station personnel as and when directed by the Watch Manager, through preparation/implementation of practical/theoretical training sessions, mentoring and coaching where required. </w:t>
      </w:r>
    </w:p>
    <w:p w:rsidR="004F4B30" w:rsidRPr="004F4B30" w:rsidRDefault="004F4B30" w:rsidP="004F4B30">
      <w:pPr>
        <w:tabs>
          <w:tab w:val="num" w:pos="142"/>
        </w:tabs>
        <w:ind w:left="142" w:hanging="284"/>
        <w:jc w:val="both"/>
        <w:rPr>
          <w:rFonts w:ascii="Arial" w:hAnsi="Arial" w:cs="Arial"/>
          <w:sz w:val="22"/>
          <w:szCs w:val="22"/>
        </w:rPr>
      </w:pPr>
    </w:p>
    <w:p w:rsidR="004F4B30" w:rsidRPr="004F4B30" w:rsidRDefault="004F4B30" w:rsidP="009F6CCC">
      <w:pPr>
        <w:numPr>
          <w:ilvl w:val="0"/>
          <w:numId w:val="8"/>
        </w:numPr>
        <w:ind w:left="142" w:hanging="284"/>
        <w:jc w:val="both"/>
        <w:rPr>
          <w:rFonts w:ascii="Arial" w:hAnsi="Arial" w:cs="Arial"/>
          <w:sz w:val="22"/>
          <w:szCs w:val="22"/>
        </w:rPr>
      </w:pPr>
      <w:r w:rsidRPr="004F4B30">
        <w:rPr>
          <w:rFonts w:ascii="Arial" w:hAnsi="Arial" w:cs="Arial"/>
          <w:sz w:val="22"/>
          <w:szCs w:val="22"/>
        </w:rPr>
        <w:t xml:space="preserve">To take responsibility for personal performance and competence by attending training events and meetings to support self-development as required, in order </w:t>
      </w:r>
      <w:proofErr w:type="gramStart"/>
      <w:r w:rsidRPr="004F4B30">
        <w:rPr>
          <w:rFonts w:ascii="Arial" w:hAnsi="Arial" w:cs="Arial"/>
          <w:sz w:val="22"/>
          <w:szCs w:val="22"/>
        </w:rPr>
        <w:t>to</w:t>
      </w:r>
      <w:r w:rsidR="00F25F8E">
        <w:rPr>
          <w:rFonts w:ascii="Arial" w:hAnsi="Arial" w:cs="Arial"/>
          <w:sz w:val="22"/>
          <w:szCs w:val="22"/>
        </w:rPr>
        <w:t xml:space="preserve"> </w:t>
      </w:r>
      <w:r w:rsidRPr="004F4B30">
        <w:rPr>
          <w:rFonts w:ascii="Arial" w:hAnsi="Arial" w:cs="Arial"/>
          <w:sz w:val="22"/>
          <w:szCs w:val="22"/>
        </w:rPr>
        <w:t>meet</w:t>
      </w:r>
      <w:proofErr w:type="gramEnd"/>
      <w:r w:rsidRPr="004F4B30">
        <w:rPr>
          <w:rFonts w:ascii="Arial" w:hAnsi="Arial" w:cs="Arial"/>
          <w:sz w:val="22"/>
          <w:szCs w:val="22"/>
        </w:rPr>
        <w:t xml:space="preserve"> organisational objectives.</w:t>
      </w:r>
    </w:p>
    <w:p w:rsidR="004F4B30" w:rsidRPr="004F4B30" w:rsidRDefault="004F4B30" w:rsidP="004F4B30">
      <w:pPr>
        <w:tabs>
          <w:tab w:val="num" w:pos="142"/>
        </w:tabs>
        <w:ind w:left="142" w:hanging="284"/>
        <w:jc w:val="both"/>
        <w:rPr>
          <w:rFonts w:ascii="Arial" w:hAnsi="Arial" w:cs="Arial"/>
          <w:sz w:val="22"/>
          <w:szCs w:val="22"/>
        </w:rPr>
      </w:pPr>
    </w:p>
    <w:p w:rsidR="004F4B30" w:rsidRPr="004F4B30" w:rsidRDefault="004F4B30" w:rsidP="009F6CCC">
      <w:pPr>
        <w:numPr>
          <w:ilvl w:val="0"/>
          <w:numId w:val="8"/>
        </w:numPr>
        <w:ind w:left="142" w:hanging="284"/>
        <w:jc w:val="both"/>
        <w:rPr>
          <w:rFonts w:ascii="Arial" w:hAnsi="Arial" w:cs="Arial"/>
          <w:sz w:val="22"/>
          <w:szCs w:val="22"/>
        </w:rPr>
      </w:pPr>
      <w:r w:rsidRPr="004F4B30">
        <w:rPr>
          <w:rFonts w:ascii="Arial" w:hAnsi="Arial" w:cs="Arial"/>
          <w:sz w:val="22"/>
          <w:szCs w:val="22"/>
        </w:rPr>
        <w:t>To be responsible for undertaking administration duties, as directed by the Watch/Station Manager outside of normal drill periods.</w:t>
      </w:r>
    </w:p>
    <w:p w:rsidR="004F4B30" w:rsidRPr="004F4B30" w:rsidRDefault="004F4B30" w:rsidP="004F4B30">
      <w:pPr>
        <w:tabs>
          <w:tab w:val="num" w:pos="142"/>
          <w:tab w:val="num" w:pos="709"/>
        </w:tabs>
        <w:ind w:left="142" w:hanging="284"/>
        <w:jc w:val="both"/>
        <w:rPr>
          <w:rFonts w:ascii="Arial" w:hAnsi="Arial" w:cs="Arial"/>
          <w:sz w:val="22"/>
          <w:szCs w:val="22"/>
        </w:rPr>
      </w:pPr>
    </w:p>
    <w:p w:rsidR="004F4B30" w:rsidRPr="004F4B30" w:rsidRDefault="00F25F8E" w:rsidP="009F6CCC">
      <w:pPr>
        <w:numPr>
          <w:ilvl w:val="0"/>
          <w:numId w:val="8"/>
        </w:numPr>
        <w:ind w:left="142" w:hanging="284"/>
        <w:jc w:val="both"/>
        <w:rPr>
          <w:rFonts w:ascii="Arial" w:hAnsi="Arial" w:cs="Arial"/>
          <w:sz w:val="22"/>
          <w:szCs w:val="22"/>
        </w:rPr>
      </w:pPr>
      <w:r>
        <w:rPr>
          <w:rFonts w:ascii="Arial" w:hAnsi="Arial" w:cs="Arial"/>
          <w:sz w:val="22"/>
          <w:szCs w:val="22"/>
        </w:rPr>
        <w:t>Adopt and promote</w:t>
      </w:r>
      <w:r w:rsidR="004F4B30" w:rsidRPr="004F4B30">
        <w:rPr>
          <w:rFonts w:ascii="Arial" w:hAnsi="Arial" w:cs="Arial"/>
          <w:sz w:val="22"/>
          <w:szCs w:val="22"/>
        </w:rPr>
        <w:t xml:space="preserve"> a positive working environment which embraces inclusion, equality, diversity and equal opportunities.</w:t>
      </w:r>
    </w:p>
    <w:p w:rsidR="004F4B30" w:rsidRPr="004F4B30" w:rsidRDefault="004F4B30" w:rsidP="004F4B30">
      <w:pPr>
        <w:tabs>
          <w:tab w:val="num" w:pos="142"/>
        </w:tabs>
        <w:ind w:left="142" w:hanging="284"/>
        <w:jc w:val="both"/>
        <w:rPr>
          <w:rFonts w:ascii="Arial" w:hAnsi="Arial" w:cs="Arial"/>
          <w:sz w:val="22"/>
          <w:szCs w:val="22"/>
        </w:rPr>
      </w:pPr>
    </w:p>
    <w:p w:rsidR="004F4B30" w:rsidRPr="004F4B30" w:rsidRDefault="004F4B30" w:rsidP="009F6CCC">
      <w:pPr>
        <w:numPr>
          <w:ilvl w:val="0"/>
          <w:numId w:val="8"/>
        </w:numPr>
        <w:ind w:left="142" w:hanging="284"/>
        <w:jc w:val="both"/>
        <w:rPr>
          <w:rFonts w:ascii="Arial" w:hAnsi="Arial" w:cs="Arial"/>
          <w:sz w:val="22"/>
          <w:szCs w:val="22"/>
        </w:rPr>
      </w:pPr>
      <w:r w:rsidRPr="004F4B30">
        <w:rPr>
          <w:rFonts w:ascii="Arial" w:hAnsi="Arial" w:cs="Arial"/>
          <w:sz w:val="22"/>
          <w:szCs w:val="22"/>
        </w:rPr>
        <w:t>To contribute to the effective management of all health and safety issues and associated risks, including undertaking operational risk assessments and communicating all relevant information to team.</w:t>
      </w:r>
    </w:p>
    <w:p w:rsidR="004F4B30" w:rsidRPr="004F4B30" w:rsidRDefault="004F4B30" w:rsidP="004F4B30">
      <w:pPr>
        <w:tabs>
          <w:tab w:val="num" w:pos="142"/>
        </w:tabs>
        <w:ind w:left="142" w:hanging="284"/>
        <w:jc w:val="both"/>
        <w:rPr>
          <w:rFonts w:ascii="Arial" w:hAnsi="Arial" w:cs="Arial"/>
          <w:sz w:val="22"/>
          <w:szCs w:val="22"/>
        </w:rPr>
      </w:pPr>
    </w:p>
    <w:p w:rsidR="004F4B30" w:rsidRPr="004F4B30" w:rsidRDefault="004F4B30" w:rsidP="009F6CCC">
      <w:pPr>
        <w:numPr>
          <w:ilvl w:val="0"/>
          <w:numId w:val="8"/>
        </w:numPr>
        <w:ind w:left="142" w:hanging="284"/>
        <w:jc w:val="both"/>
        <w:rPr>
          <w:rFonts w:ascii="Arial" w:hAnsi="Arial" w:cs="Arial"/>
          <w:i/>
          <w:sz w:val="22"/>
          <w:szCs w:val="22"/>
        </w:rPr>
      </w:pPr>
      <w:r w:rsidRPr="004F4B30">
        <w:rPr>
          <w:rFonts w:ascii="Arial" w:hAnsi="Arial" w:cs="Arial"/>
          <w:sz w:val="22"/>
          <w:szCs w:val="22"/>
        </w:rPr>
        <w:lastRenderedPageBreak/>
        <w:t xml:space="preserve">Participate and contribute to Community Safety projects and initiatives as directed by the line manager in order to fulfil the aims of Lancashire Fire and Rescue Service Community Safety Strategy.  </w:t>
      </w:r>
    </w:p>
    <w:p w:rsidR="004F4B30" w:rsidRPr="004F4B30" w:rsidRDefault="004F4B30" w:rsidP="004F4B30">
      <w:pPr>
        <w:tabs>
          <w:tab w:val="num" w:pos="142"/>
        </w:tabs>
        <w:ind w:left="142" w:hanging="284"/>
        <w:jc w:val="both"/>
        <w:rPr>
          <w:rFonts w:ascii="Arial" w:hAnsi="Arial" w:cs="Arial"/>
          <w:spacing w:val="-3"/>
          <w:sz w:val="22"/>
          <w:szCs w:val="22"/>
        </w:rPr>
      </w:pPr>
    </w:p>
    <w:p w:rsidR="004F4B30" w:rsidRPr="004F4B30" w:rsidRDefault="00F25F8E" w:rsidP="009F6CCC">
      <w:pPr>
        <w:numPr>
          <w:ilvl w:val="0"/>
          <w:numId w:val="8"/>
        </w:numPr>
        <w:ind w:left="142" w:hanging="284"/>
        <w:jc w:val="both"/>
        <w:rPr>
          <w:rFonts w:ascii="Arial" w:hAnsi="Arial" w:cs="Arial"/>
          <w:sz w:val="22"/>
          <w:szCs w:val="22"/>
        </w:rPr>
      </w:pPr>
      <w:r>
        <w:rPr>
          <w:rFonts w:ascii="Arial" w:hAnsi="Arial" w:cs="Arial"/>
          <w:sz w:val="22"/>
          <w:szCs w:val="22"/>
        </w:rPr>
        <w:t xml:space="preserve">Demonstrate a commitment to personnel development, attend any relevant training courses and actively participate in the appraisal process. </w:t>
      </w:r>
    </w:p>
    <w:p w:rsidR="004F4B30" w:rsidRPr="004F4B30" w:rsidRDefault="004F4B30" w:rsidP="004F4B30">
      <w:pPr>
        <w:ind w:left="142" w:hanging="284"/>
        <w:jc w:val="both"/>
        <w:rPr>
          <w:rFonts w:ascii="Arial" w:hAnsi="Arial" w:cs="Arial"/>
          <w:sz w:val="22"/>
          <w:szCs w:val="22"/>
        </w:rPr>
      </w:pPr>
    </w:p>
    <w:p w:rsidR="004F4B30" w:rsidRPr="004F4B30" w:rsidRDefault="004F4B30" w:rsidP="009F6CCC">
      <w:pPr>
        <w:numPr>
          <w:ilvl w:val="0"/>
          <w:numId w:val="8"/>
        </w:numPr>
        <w:tabs>
          <w:tab w:val="num" w:pos="1457"/>
        </w:tabs>
        <w:ind w:left="142" w:hanging="284"/>
        <w:jc w:val="both"/>
        <w:rPr>
          <w:rFonts w:ascii="Arial" w:hAnsi="Arial" w:cs="Arial"/>
          <w:sz w:val="22"/>
          <w:szCs w:val="22"/>
        </w:rPr>
      </w:pPr>
      <w:r w:rsidRPr="004F4B30">
        <w:rPr>
          <w:rFonts w:ascii="Arial" w:hAnsi="Arial" w:cs="Arial"/>
          <w:sz w:val="22"/>
          <w:szCs w:val="22"/>
        </w:rPr>
        <w:t>Membership of appropriate meetings, working parties and project groups (if requested).</w:t>
      </w:r>
    </w:p>
    <w:p w:rsidR="004F4B30" w:rsidRPr="004F4B30" w:rsidRDefault="004F4B30" w:rsidP="004F4B30">
      <w:pPr>
        <w:ind w:left="142" w:hanging="284"/>
        <w:jc w:val="both"/>
        <w:rPr>
          <w:rFonts w:ascii="Arial" w:hAnsi="Arial" w:cs="Arial"/>
          <w:sz w:val="22"/>
          <w:szCs w:val="22"/>
        </w:rPr>
      </w:pPr>
    </w:p>
    <w:p w:rsidR="004F4B30" w:rsidRDefault="004F4B30" w:rsidP="009F6CCC">
      <w:pPr>
        <w:numPr>
          <w:ilvl w:val="0"/>
          <w:numId w:val="8"/>
        </w:numPr>
        <w:tabs>
          <w:tab w:val="num" w:pos="1457"/>
        </w:tabs>
        <w:ind w:left="142" w:hanging="284"/>
        <w:jc w:val="both"/>
        <w:rPr>
          <w:rFonts w:ascii="Arial" w:hAnsi="Arial" w:cs="Arial"/>
          <w:sz w:val="22"/>
          <w:szCs w:val="22"/>
        </w:rPr>
      </w:pPr>
      <w:r w:rsidRPr="004F4B30">
        <w:rPr>
          <w:rFonts w:ascii="Arial" w:hAnsi="Arial" w:cs="Arial"/>
          <w:sz w:val="22"/>
          <w:szCs w:val="22"/>
        </w:rPr>
        <w:t>Promoting a positive image of the Service in dealings with all other organisations and members of the public.</w:t>
      </w:r>
    </w:p>
    <w:p w:rsidR="00F25F8E" w:rsidRDefault="00F25F8E" w:rsidP="00F25F8E">
      <w:pPr>
        <w:pStyle w:val="ListParagraph"/>
        <w:rPr>
          <w:rFonts w:ascii="Arial" w:hAnsi="Arial" w:cs="Arial"/>
        </w:rPr>
      </w:pPr>
    </w:p>
    <w:p w:rsidR="00F25F8E" w:rsidRPr="00971772" w:rsidRDefault="00F25F8E" w:rsidP="009F6CCC">
      <w:pPr>
        <w:numPr>
          <w:ilvl w:val="0"/>
          <w:numId w:val="8"/>
        </w:numPr>
        <w:ind w:left="142" w:hanging="284"/>
        <w:jc w:val="both"/>
        <w:rPr>
          <w:rFonts w:ascii="Arial" w:hAnsi="Arial" w:cs="Arial"/>
          <w:spacing w:val="-3"/>
          <w:sz w:val="22"/>
          <w:szCs w:val="24"/>
        </w:rPr>
      </w:pPr>
      <w:r w:rsidRPr="00971772">
        <w:rPr>
          <w:rFonts w:ascii="Arial" w:hAnsi="Arial" w:cs="Arial"/>
          <w:spacing w:val="-3"/>
          <w:sz w:val="22"/>
          <w:szCs w:val="24"/>
        </w:rPr>
        <w:t xml:space="preserve">To support LFRS in its commitment to prevent pollution and minimise its impact on the environment. </w:t>
      </w:r>
    </w:p>
    <w:p w:rsidR="00F25F8E" w:rsidRDefault="00F25F8E" w:rsidP="00F25F8E">
      <w:pPr>
        <w:pStyle w:val="ListParagraph"/>
        <w:rPr>
          <w:rFonts w:ascii="Arial" w:hAnsi="Arial" w:cs="Arial"/>
        </w:rPr>
      </w:pPr>
    </w:p>
    <w:p w:rsidR="00F25F8E" w:rsidRPr="00971772" w:rsidRDefault="00F25F8E" w:rsidP="009F6CCC">
      <w:pPr>
        <w:numPr>
          <w:ilvl w:val="0"/>
          <w:numId w:val="5"/>
        </w:numPr>
        <w:ind w:left="142" w:hanging="284"/>
        <w:jc w:val="both"/>
        <w:rPr>
          <w:rFonts w:ascii="Arial" w:hAnsi="Arial" w:cs="Arial"/>
          <w:spacing w:val="-3"/>
          <w:sz w:val="22"/>
          <w:szCs w:val="24"/>
        </w:rPr>
      </w:pPr>
      <w:r>
        <w:rPr>
          <w:rFonts w:ascii="Arial" w:hAnsi="Arial" w:cs="Arial"/>
        </w:rPr>
        <w:t xml:space="preserve">To observe all rules </w:t>
      </w:r>
      <w:r w:rsidRPr="00971772">
        <w:rPr>
          <w:rFonts w:ascii="Arial" w:hAnsi="Arial" w:cs="Arial"/>
          <w:spacing w:val="-3"/>
          <w:sz w:val="22"/>
          <w:szCs w:val="24"/>
        </w:rPr>
        <w:t xml:space="preserve">governing health and safety and use safety equipment where it is provided. </w:t>
      </w:r>
    </w:p>
    <w:p w:rsidR="00F25F8E" w:rsidRPr="004F4B30" w:rsidRDefault="00F25F8E" w:rsidP="00F25F8E">
      <w:pPr>
        <w:ind w:left="-284"/>
        <w:jc w:val="both"/>
        <w:rPr>
          <w:rFonts w:ascii="Arial" w:hAnsi="Arial" w:cs="Arial"/>
          <w:sz w:val="22"/>
          <w:szCs w:val="22"/>
        </w:rPr>
      </w:pPr>
    </w:p>
    <w:p w:rsidR="00F25F8E" w:rsidRPr="00971772" w:rsidRDefault="00F25F8E" w:rsidP="009F6CCC">
      <w:pPr>
        <w:numPr>
          <w:ilvl w:val="0"/>
          <w:numId w:val="8"/>
        </w:numPr>
        <w:ind w:left="142" w:hanging="284"/>
        <w:jc w:val="both"/>
        <w:rPr>
          <w:rFonts w:ascii="Arial" w:hAnsi="Arial" w:cs="Arial"/>
          <w:spacing w:val="-3"/>
          <w:sz w:val="22"/>
          <w:szCs w:val="24"/>
        </w:rPr>
      </w:pPr>
      <w:r w:rsidRPr="004F4B30">
        <w:rPr>
          <w:rFonts w:ascii="Arial" w:hAnsi="Arial" w:cs="Arial"/>
          <w:spacing w:val="-3"/>
          <w:sz w:val="22"/>
          <w:szCs w:val="22"/>
        </w:rPr>
        <w:t>The post holder may be requested to undertake the duties of higher graded staff subject to consultation.</w:t>
      </w:r>
      <w:r w:rsidRPr="004F4B30">
        <w:rPr>
          <w:rFonts w:ascii="Arial" w:hAnsi="Arial" w:cs="Arial"/>
          <w:color w:val="0000FF"/>
          <w:spacing w:val="-3"/>
          <w:sz w:val="22"/>
          <w:szCs w:val="22"/>
        </w:rPr>
        <w:t xml:space="preserve"> </w:t>
      </w:r>
      <w:r w:rsidRPr="00971772">
        <w:rPr>
          <w:rFonts w:ascii="Arial" w:hAnsi="Arial" w:cs="Arial"/>
          <w:spacing w:val="-3"/>
          <w:sz w:val="22"/>
          <w:szCs w:val="24"/>
        </w:rPr>
        <w:t>In addition, other duties at the same responsibility level may be interchanged with/added to this list at any time.</w:t>
      </w:r>
    </w:p>
    <w:p w:rsidR="00F25F8E" w:rsidRPr="004F4B30" w:rsidRDefault="00F25F8E" w:rsidP="00F25F8E">
      <w:pPr>
        <w:ind w:left="142"/>
        <w:jc w:val="both"/>
        <w:rPr>
          <w:rFonts w:ascii="Arial" w:hAnsi="Arial" w:cs="Arial"/>
          <w:sz w:val="22"/>
          <w:szCs w:val="22"/>
        </w:rPr>
      </w:pPr>
    </w:p>
    <w:p w:rsidR="00F25F8E" w:rsidRDefault="00F25F8E" w:rsidP="009F6CCC">
      <w:pPr>
        <w:pStyle w:val="ListParagraph"/>
        <w:numPr>
          <w:ilvl w:val="0"/>
          <w:numId w:val="8"/>
        </w:numPr>
        <w:ind w:left="142" w:hanging="284"/>
        <w:jc w:val="both"/>
        <w:rPr>
          <w:rFonts w:ascii="Arial" w:hAnsi="Arial" w:cs="Arial"/>
        </w:rPr>
      </w:pPr>
      <w:r w:rsidRPr="00F25F8E">
        <w:rPr>
          <w:rFonts w:ascii="Arial" w:hAnsi="Arial" w:cs="Arial"/>
        </w:rPr>
        <w:t>The duties and responsibilities included in this job description should be regarded as illustrative rather than exhaustive and in any organisation, changes in emphasis may occur over time.</w:t>
      </w:r>
    </w:p>
    <w:p w:rsidR="004F4B30" w:rsidRPr="004F4B30" w:rsidRDefault="004F4B30" w:rsidP="004F4B30">
      <w:pPr>
        <w:tabs>
          <w:tab w:val="num" w:pos="142"/>
        </w:tabs>
        <w:ind w:left="284" w:hanging="426"/>
        <w:jc w:val="both"/>
        <w:rPr>
          <w:rFonts w:ascii="Arial" w:hAnsi="Arial" w:cs="Arial"/>
          <w:sz w:val="22"/>
          <w:szCs w:val="22"/>
        </w:rPr>
      </w:pPr>
    </w:p>
    <w:p w:rsidR="007B4FAF" w:rsidRPr="00500038" w:rsidRDefault="007B4FAF" w:rsidP="009F6CCC">
      <w:pPr>
        <w:numPr>
          <w:ilvl w:val="0"/>
          <w:numId w:val="6"/>
        </w:numPr>
        <w:ind w:left="142" w:hanging="426"/>
        <w:jc w:val="both"/>
        <w:rPr>
          <w:rFonts w:ascii="Arial" w:hAnsi="Arial" w:cs="Arial"/>
          <w:i/>
          <w:sz w:val="22"/>
        </w:rPr>
      </w:pPr>
      <w:r w:rsidRPr="00500038">
        <w:rPr>
          <w:rFonts w:ascii="Arial" w:hAnsi="Arial" w:cs="Arial"/>
          <w:sz w:val="22"/>
        </w:rPr>
        <w:t>Responsibility as part of the Watch Management Team for ensuring all Service Orders and amendments are communicated to team as and when issued, and that these are understood and followed</w:t>
      </w:r>
      <w:r w:rsidR="00500038">
        <w:rPr>
          <w:rFonts w:ascii="Arial" w:hAnsi="Arial" w:cs="Arial"/>
          <w:sz w:val="22"/>
        </w:rPr>
        <w:t>.</w:t>
      </w:r>
    </w:p>
    <w:p w:rsidR="007B4FAF" w:rsidRPr="009F6CCC" w:rsidRDefault="007B4FAF" w:rsidP="007B4FAF">
      <w:pPr>
        <w:tabs>
          <w:tab w:val="num" w:pos="709"/>
        </w:tabs>
        <w:ind w:left="142" w:hanging="426"/>
        <w:jc w:val="both"/>
        <w:rPr>
          <w:rFonts w:ascii="Arial" w:hAnsi="Arial" w:cs="Arial"/>
          <w:i/>
          <w:sz w:val="22"/>
          <w:highlight w:val="yellow"/>
        </w:rPr>
      </w:pPr>
    </w:p>
    <w:p w:rsidR="0063705C" w:rsidRPr="008A79F3" w:rsidRDefault="0063705C" w:rsidP="00C0068A">
      <w:pPr>
        <w:ind w:left="142" w:hanging="284"/>
        <w:jc w:val="both"/>
        <w:rPr>
          <w:rFonts w:ascii="Arial" w:hAnsi="Arial" w:cs="Arial"/>
          <w:szCs w:val="24"/>
        </w:rPr>
      </w:pPr>
    </w:p>
    <w:p w:rsidR="00971772" w:rsidRDefault="00971772" w:rsidP="00ED2B6B">
      <w:pPr>
        <w:spacing w:after="100"/>
        <w:jc w:val="both"/>
        <w:rPr>
          <w:rFonts w:ascii="Arial" w:hAnsi="Arial" w:cs="Arial"/>
          <w:b/>
          <w:sz w:val="22"/>
          <w:szCs w:val="24"/>
        </w:rPr>
      </w:pPr>
      <w:r w:rsidRPr="00971772">
        <w:rPr>
          <w:rFonts w:ascii="Arial" w:hAnsi="Arial" w:cs="Arial"/>
          <w:b/>
          <w:sz w:val="22"/>
          <w:szCs w:val="24"/>
        </w:rPr>
        <w:t>Further Information</w:t>
      </w:r>
    </w:p>
    <w:p w:rsidR="00F25F8E" w:rsidRPr="00971772" w:rsidRDefault="00F25F8E" w:rsidP="00ED2B6B">
      <w:pPr>
        <w:spacing w:after="100"/>
        <w:jc w:val="both"/>
        <w:rPr>
          <w:rFonts w:ascii="Arial" w:hAnsi="Arial" w:cs="Arial"/>
          <w:b/>
          <w:sz w:val="22"/>
          <w:szCs w:val="24"/>
        </w:rPr>
      </w:pPr>
    </w:p>
    <w:p w:rsidR="00ED2B6B" w:rsidRPr="00971772" w:rsidRDefault="00ED2B6B" w:rsidP="00ED2B6B">
      <w:pPr>
        <w:spacing w:after="100"/>
        <w:jc w:val="both"/>
        <w:rPr>
          <w:rFonts w:ascii="Arial" w:hAnsi="Arial" w:cs="Arial"/>
          <w:sz w:val="22"/>
          <w:szCs w:val="24"/>
        </w:rPr>
      </w:pPr>
      <w:r w:rsidRPr="00971772">
        <w:rPr>
          <w:rFonts w:ascii="Arial" w:hAnsi="Arial" w:cs="Arial"/>
          <w:sz w:val="22"/>
          <w:szCs w:val="24"/>
        </w:rPr>
        <w:t xml:space="preserve">It is unacceptable for any LFRS employee to be under the influence of alcohol or illegal drugs at work. Such employees pose unnecessary risks to themselves and to their colleagues. Further, the behaviour of those who work in safety critical roles and safety 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omissions. </w:t>
      </w:r>
    </w:p>
    <w:p w:rsidR="00ED2B6B" w:rsidRPr="00971772" w:rsidRDefault="00ED2B6B" w:rsidP="00ED2B6B">
      <w:pPr>
        <w:suppressAutoHyphens/>
        <w:jc w:val="both"/>
        <w:rPr>
          <w:rFonts w:ascii="Arial" w:hAnsi="Arial" w:cs="Arial"/>
          <w:spacing w:val="-3"/>
          <w:sz w:val="22"/>
          <w:szCs w:val="24"/>
        </w:rPr>
      </w:pPr>
      <w:r w:rsidRPr="00971772">
        <w:rPr>
          <w:rFonts w:ascii="Arial" w:hAnsi="Arial" w:cs="Arial"/>
          <w:spacing w:val="-3"/>
          <w:sz w:val="22"/>
          <w:szCs w:val="24"/>
        </w:rPr>
        <w:t>To this end, LFRS will screen all new entrants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p w:rsidR="00971772" w:rsidRDefault="00971772" w:rsidP="00ED2B6B">
      <w:pPr>
        <w:suppressAutoHyphens/>
        <w:jc w:val="both"/>
        <w:rPr>
          <w:rFonts w:ascii="Arial" w:hAnsi="Arial" w:cs="Arial"/>
          <w:spacing w:val="-3"/>
          <w:szCs w:val="24"/>
        </w:rPr>
      </w:pPr>
    </w:p>
    <w:p w:rsidR="00F95D1F" w:rsidRDefault="00F95D1F" w:rsidP="00D40E3F">
      <w:pPr>
        <w:jc w:val="both"/>
        <w:rPr>
          <w:rFonts w:ascii="Arial" w:hAnsi="Arial" w:cs="Arial"/>
          <w:szCs w:val="24"/>
        </w:rPr>
      </w:pPr>
    </w:p>
    <w:p w:rsidR="00500038" w:rsidRDefault="00500038" w:rsidP="00D40E3F">
      <w:pPr>
        <w:jc w:val="both"/>
        <w:rPr>
          <w:rFonts w:ascii="Arial" w:hAnsi="Arial" w:cs="Arial"/>
          <w:szCs w:val="24"/>
        </w:rPr>
      </w:pPr>
    </w:p>
    <w:p w:rsidR="00500038" w:rsidRDefault="00500038" w:rsidP="00D40E3F">
      <w:pPr>
        <w:jc w:val="both"/>
        <w:rPr>
          <w:rFonts w:ascii="Arial" w:hAnsi="Arial" w:cs="Arial"/>
          <w:szCs w:val="24"/>
        </w:rPr>
      </w:pPr>
    </w:p>
    <w:p w:rsidR="00500038" w:rsidRDefault="00500038" w:rsidP="00D40E3F">
      <w:pPr>
        <w:jc w:val="both"/>
        <w:rPr>
          <w:rFonts w:ascii="Arial" w:hAnsi="Arial" w:cs="Arial"/>
          <w:szCs w:val="24"/>
        </w:rPr>
      </w:pPr>
    </w:p>
    <w:p w:rsidR="00500038" w:rsidRDefault="00500038" w:rsidP="00D40E3F">
      <w:pPr>
        <w:jc w:val="both"/>
        <w:rPr>
          <w:rFonts w:ascii="Arial" w:hAnsi="Arial" w:cs="Arial"/>
          <w:szCs w:val="24"/>
        </w:rPr>
      </w:pPr>
    </w:p>
    <w:p w:rsidR="00500038" w:rsidRDefault="00500038" w:rsidP="00D40E3F">
      <w:pPr>
        <w:jc w:val="both"/>
        <w:rPr>
          <w:rFonts w:ascii="Arial" w:hAnsi="Arial" w:cs="Arial"/>
          <w:szCs w:val="24"/>
        </w:rPr>
      </w:pPr>
    </w:p>
    <w:p w:rsidR="00500038" w:rsidRDefault="00500038" w:rsidP="00D40E3F">
      <w:pPr>
        <w:jc w:val="both"/>
        <w:rPr>
          <w:rFonts w:ascii="Arial" w:hAnsi="Arial" w:cs="Arial"/>
          <w:szCs w:val="24"/>
        </w:rPr>
      </w:pPr>
    </w:p>
    <w:p w:rsidR="00500038" w:rsidRDefault="00500038" w:rsidP="00D40E3F">
      <w:pPr>
        <w:jc w:val="both"/>
        <w:rPr>
          <w:rFonts w:ascii="Arial" w:hAnsi="Arial" w:cs="Arial"/>
          <w:szCs w:val="24"/>
        </w:rPr>
      </w:pPr>
    </w:p>
    <w:p w:rsidR="00500038" w:rsidRDefault="00500038" w:rsidP="00D40E3F">
      <w:pPr>
        <w:jc w:val="both"/>
        <w:rPr>
          <w:rFonts w:ascii="Arial" w:hAnsi="Arial" w:cs="Arial"/>
          <w:szCs w:val="24"/>
        </w:rPr>
      </w:pPr>
    </w:p>
    <w:p w:rsidR="00500038" w:rsidRPr="008A79F3" w:rsidRDefault="00500038" w:rsidP="00D40E3F">
      <w:pPr>
        <w:jc w:val="both"/>
        <w:rPr>
          <w:rFonts w:ascii="Arial" w:hAnsi="Arial" w:cs="Arial"/>
          <w:szCs w:val="24"/>
        </w:rPr>
      </w:pPr>
    </w:p>
    <w:p w:rsidR="00D40E3F" w:rsidRPr="00FE3D1A" w:rsidRDefault="00B67B3A" w:rsidP="009F0B97">
      <w:pPr>
        <w:jc w:val="center"/>
        <w:rPr>
          <w:rFonts w:ascii="Arial" w:hAnsi="Arial" w:cs="Arial"/>
          <w:b/>
          <w:szCs w:val="24"/>
        </w:rPr>
      </w:pPr>
      <w:r>
        <w:rPr>
          <w:rFonts w:ascii="Arial" w:hAnsi="Arial" w:cs="Arial"/>
          <w:b/>
          <w:szCs w:val="24"/>
        </w:rPr>
        <w:t>E</w:t>
      </w:r>
      <w:r w:rsidR="00EA421D" w:rsidRPr="00FE3D1A">
        <w:rPr>
          <w:rFonts w:ascii="Arial" w:hAnsi="Arial" w:cs="Arial"/>
          <w:b/>
          <w:szCs w:val="24"/>
        </w:rPr>
        <w:t>MPLOYEE SPECIFICATION</w:t>
      </w:r>
    </w:p>
    <w:p w:rsidR="00D40E3F" w:rsidRDefault="00D40E3F" w:rsidP="00D40E3F">
      <w:pPr>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9324A6" w:rsidTr="009F0B97">
        <w:trPr>
          <w:cantSplit/>
        </w:trPr>
        <w:tc>
          <w:tcPr>
            <w:tcW w:w="9606" w:type="dxa"/>
            <w:gridSpan w:val="4"/>
          </w:tcPr>
          <w:p w:rsidR="009F0B97" w:rsidRDefault="009F0B97" w:rsidP="004438E1">
            <w:pPr>
              <w:jc w:val="center"/>
              <w:rPr>
                <w:rFonts w:ascii="Arial" w:hAnsi="Arial" w:cs="Arial"/>
                <w:b/>
                <w:spacing w:val="-2"/>
                <w:szCs w:val="24"/>
              </w:rPr>
            </w:pPr>
          </w:p>
          <w:p w:rsidR="00C93B84" w:rsidRPr="009F0B97" w:rsidRDefault="008D5F73" w:rsidP="008D5F73">
            <w:pPr>
              <w:jc w:val="center"/>
              <w:rPr>
                <w:rFonts w:ascii="Arial" w:hAnsi="Arial" w:cs="Arial"/>
                <w:b/>
                <w:sz w:val="20"/>
              </w:rPr>
            </w:pPr>
            <w:r>
              <w:rPr>
                <w:rFonts w:ascii="Arial" w:hAnsi="Arial" w:cs="Arial"/>
                <w:b/>
                <w:sz w:val="20"/>
              </w:rPr>
              <w:t>Crew Manager</w:t>
            </w:r>
          </w:p>
        </w:tc>
      </w:tr>
      <w:tr w:rsidR="00BC6B05" w:rsidRPr="009324A6" w:rsidTr="00D66649">
        <w:trPr>
          <w:cantSplit/>
        </w:trPr>
        <w:tc>
          <w:tcPr>
            <w:tcW w:w="5637" w:type="dxa"/>
          </w:tcPr>
          <w:p w:rsidR="00BC6B05" w:rsidRPr="001257BE" w:rsidRDefault="00BC6B05" w:rsidP="004438E1">
            <w:pPr>
              <w:rPr>
                <w:rFonts w:ascii="Arial" w:hAnsi="Arial" w:cs="Arial"/>
                <w:b/>
                <w:sz w:val="20"/>
              </w:rPr>
            </w:pPr>
          </w:p>
          <w:p w:rsidR="00BC6B05" w:rsidRPr="001257BE" w:rsidRDefault="00BC6B05" w:rsidP="004438E1">
            <w:pPr>
              <w:rPr>
                <w:rFonts w:ascii="Arial" w:hAnsi="Arial" w:cs="Arial"/>
                <w:b/>
                <w:sz w:val="20"/>
                <w:szCs w:val="24"/>
              </w:rPr>
            </w:pPr>
            <w:r w:rsidRPr="001257BE">
              <w:rPr>
                <w:rFonts w:ascii="Arial" w:hAnsi="Arial" w:cs="Arial"/>
                <w:b/>
                <w:sz w:val="20"/>
                <w:szCs w:val="24"/>
              </w:rPr>
              <w:t xml:space="preserve">Qualifications </w:t>
            </w:r>
          </w:p>
          <w:p w:rsidR="00BC6B05" w:rsidRPr="001257BE" w:rsidRDefault="00BC6B05" w:rsidP="004438E1">
            <w:pPr>
              <w:rPr>
                <w:rFonts w:ascii="Arial" w:hAnsi="Arial" w:cs="Arial"/>
                <w:b/>
                <w:sz w:val="20"/>
              </w:rPr>
            </w:pPr>
          </w:p>
        </w:tc>
        <w:tc>
          <w:tcPr>
            <w:tcW w:w="1275" w:type="dxa"/>
          </w:tcPr>
          <w:p w:rsidR="00BC6B05" w:rsidRPr="001257BE" w:rsidRDefault="009F0B97" w:rsidP="004438E1">
            <w:pPr>
              <w:pStyle w:val="Header"/>
              <w:tabs>
                <w:tab w:val="clear" w:pos="4153"/>
                <w:tab w:val="clear" w:pos="8306"/>
              </w:tabs>
              <w:jc w:val="center"/>
              <w:rPr>
                <w:rFonts w:ascii="Arial" w:hAnsi="Arial" w:cs="Arial"/>
                <w:b/>
                <w:sz w:val="20"/>
              </w:rPr>
            </w:pPr>
            <w:r w:rsidRPr="001257BE">
              <w:rPr>
                <w:rFonts w:ascii="Arial" w:hAnsi="Arial" w:cs="Arial"/>
                <w:b/>
                <w:sz w:val="20"/>
              </w:rPr>
              <w:t>Essential</w:t>
            </w:r>
          </w:p>
        </w:tc>
        <w:tc>
          <w:tcPr>
            <w:tcW w:w="1418" w:type="dxa"/>
          </w:tcPr>
          <w:p w:rsidR="00BC6B05" w:rsidRPr="001257BE" w:rsidRDefault="009F0B97" w:rsidP="004438E1">
            <w:pPr>
              <w:jc w:val="center"/>
              <w:rPr>
                <w:rFonts w:ascii="Arial" w:hAnsi="Arial" w:cs="Arial"/>
                <w:b/>
                <w:sz w:val="20"/>
              </w:rPr>
            </w:pPr>
            <w:r w:rsidRPr="001257BE">
              <w:rPr>
                <w:rFonts w:ascii="Arial" w:hAnsi="Arial" w:cs="Arial"/>
                <w:b/>
                <w:sz w:val="20"/>
              </w:rPr>
              <w:t>Desirable</w:t>
            </w:r>
          </w:p>
        </w:tc>
        <w:tc>
          <w:tcPr>
            <w:tcW w:w="1276" w:type="dxa"/>
          </w:tcPr>
          <w:p w:rsidR="00BC6B05" w:rsidRPr="001257BE" w:rsidRDefault="009F0B97" w:rsidP="004438E1">
            <w:pPr>
              <w:jc w:val="center"/>
              <w:rPr>
                <w:rFonts w:ascii="Arial" w:hAnsi="Arial" w:cs="Arial"/>
                <w:b/>
                <w:sz w:val="20"/>
              </w:rPr>
            </w:pPr>
            <w:r w:rsidRPr="001257BE">
              <w:rPr>
                <w:rFonts w:ascii="Arial" w:hAnsi="Arial" w:cs="Arial"/>
                <w:b/>
                <w:sz w:val="20"/>
              </w:rPr>
              <w:t>Assess By</w:t>
            </w:r>
          </w:p>
        </w:tc>
      </w:tr>
      <w:tr w:rsidR="007808FC" w:rsidRPr="009324A6" w:rsidTr="007808FC">
        <w:trPr>
          <w:cantSplit/>
        </w:trPr>
        <w:tc>
          <w:tcPr>
            <w:tcW w:w="5637" w:type="dxa"/>
            <w:vAlign w:val="center"/>
          </w:tcPr>
          <w:p w:rsidR="007808FC" w:rsidRPr="001257BE" w:rsidRDefault="007808FC" w:rsidP="00D217E7">
            <w:pPr>
              <w:pStyle w:val="Heading2"/>
              <w:numPr>
                <w:ilvl w:val="0"/>
                <w:numId w:val="0"/>
              </w:numPr>
              <w:jc w:val="left"/>
              <w:rPr>
                <w:rFonts w:ascii="Arial" w:hAnsi="Arial" w:cs="Arial"/>
                <w:b w:val="0"/>
                <w:sz w:val="20"/>
                <w:szCs w:val="22"/>
              </w:rPr>
            </w:pPr>
            <w:r w:rsidRPr="001257BE">
              <w:rPr>
                <w:rFonts w:ascii="Arial" w:hAnsi="Arial" w:cs="Arial"/>
                <w:b w:val="0"/>
                <w:snapToGrid w:val="0"/>
                <w:sz w:val="20"/>
                <w:szCs w:val="22"/>
              </w:rPr>
              <w:t>Competent Firefighter and passed a skills p</w:t>
            </w:r>
            <w:r w:rsidR="009F6CCC">
              <w:rPr>
                <w:rFonts w:ascii="Arial" w:hAnsi="Arial" w:cs="Arial"/>
                <w:b w:val="0"/>
                <w:snapToGrid w:val="0"/>
                <w:sz w:val="20"/>
                <w:szCs w:val="22"/>
              </w:rPr>
              <w:t>athway and associated Incident M</w:t>
            </w:r>
            <w:r w:rsidRPr="001257BE">
              <w:rPr>
                <w:rFonts w:ascii="Arial" w:hAnsi="Arial" w:cs="Arial"/>
                <w:b w:val="0"/>
                <w:snapToGrid w:val="0"/>
                <w:sz w:val="20"/>
                <w:szCs w:val="22"/>
              </w:rPr>
              <w:t>anagement Procedures Course</w:t>
            </w:r>
          </w:p>
        </w:tc>
        <w:tc>
          <w:tcPr>
            <w:tcW w:w="1275" w:type="dxa"/>
            <w:vAlign w:val="center"/>
          </w:tcPr>
          <w:p w:rsidR="007808FC" w:rsidRPr="001257BE" w:rsidRDefault="007808FC" w:rsidP="007808FC">
            <w:pPr>
              <w:jc w:val="center"/>
              <w:rPr>
                <w:rFonts w:ascii="Arial" w:hAnsi="Arial" w:cs="Arial"/>
                <w:b/>
                <w:sz w:val="20"/>
                <w:szCs w:val="22"/>
              </w:rPr>
            </w:pPr>
            <w:r w:rsidRPr="001257BE">
              <w:rPr>
                <w:rFonts w:ascii="Arial" w:hAnsi="Arial" w:cs="Arial"/>
                <w:b/>
                <w:sz w:val="20"/>
                <w:szCs w:val="22"/>
              </w:rPr>
              <w:t>x</w:t>
            </w:r>
          </w:p>
        </w:tc>
        <w:tc>
          <w:tcPr>
            <w:tcW w:w="1418" w:type="dxa"/>
            <w:vAlign w:val="center"/>
          </w:tcPr>
          <w:p w:rsidR="007808FC" w:rsidRPr="001257BE" w:rsidRDefault="007808FC" w:rsidP="007808FC">
            <w:pPr>
              <w:jc w:val="center"/>
              <w:rPr>
                <w:rFonts w:ascii="Arial" w:hAnsi="Arial" w:cs="Arial"/>
                <w:b/>
                <w:sz w:val="20"/>
                <w:szCs w:val="22"/>
              </w:rPr>
            </w:pPr>
          </w:p>
        </w:tc>
        <w:tc>
          <w:tcPr>
            <w:tcW w:w="1276" w:type="dxa"/>
            <w:vAlign w:val="center"/>
          </w:tcPr>
          <w:p w:rsidR="007808FC" w:rsidRPr="001257BE" w:rsidRDefault="007808FC" w:rsidP="007808FC">
            <w:pPr>
              <w:jc w:val="center"/>
              <w:rPr>
                <w:rFonts w:ascii="Arial" w:hAnsi="Arial" w:cs="Arial"/>
                <w:b/>
                <w:sz w:val="20"/>
                <w:szCs w:val="22"/>
              </w:rPr>
            </w:pPr>
            <w:r w:rsidRPr="001257BE">
              <w:rPr>
                <w:rFonts w:ascii="Arial" w:hAnsi="Arial" w:cs="Arial"/>
                <w:b/>
                <w:sz w:val="20"/>
                <w:szCs w:val="22"/>
              </w:rPr>
              <w:t>A</w:t>
            </w:r>
          </w:p>
        </w:tc>
      </w:tr>
      <w:tr w:rsidR="007808FC" w:rsidRPr="009324A6" w:rsidTr="00D66649">
        <w:trPr>
          <w:cantSplit/>
        </w:trPr>
        <w:tc>
          <w:tcPr>
            <w:tcW w:w="5637" w:type="dxa"/>
          </w:tcPr>
          <w:p w:rsidR="007808FC" w:rsidRPr="001257BE" w:rsidRDefault="007808FC" w:rsidP="004438E1">
            <w:pPr>
              <w:rPr>
                <w:rFonts w:ascii="Arial" w:hAnsi="Arial" w:cs="Arial"/>
                <w:sz w:val="20"/>
              </w:rPr>
            </w:pPr>
          </w:p>
          <w:p w:rsidR="007808FC" w:rsidRPr="001257BE" w:rsidRDefault="007808FC" w:rsidP="009F0B97">
            <w:pPr>
              <w:rPr>
                <w:rFonts w:ascii="Arial" w:hAnsi="Arial" w:cs="Arial"/>
                <w:b/>
                <w:sz w:val="20"/>
                <w:szCs w:val="24"/>
              </w:rPr>
            </w:pPr>
            <w:r w:rsidRPr="001257BE">
              <w:rPr>
                <w:rFonts w:ascii="Arial" w:hAnsi="Arial" w:cs="Arial"/>
                <w:b/>
                <w:sz w:val="20"/>
                <w:szCs w:val="24"/>
              </w:rPr>
              <w:t xml:space="preserve">Experience </w:t>
            </w:r>
          </w:p>
          <w:p w:rsidR="007808FC" w:rsidRPr="001257BE" w:rsidRDefault="007808FC" w:rsidP="009F0B97">
            <w:pPr>
              <w:rPr>
                <w:rFonts w:ascii="Arial" w:hAnsi="Arial" w:cs="Arial"/>
                <w:sz w:val="20"/>
              </w:rPr>
            </w:pPr>
          </w:p>
        </w:tc>
        <w:tc>
          <w:tcPr>
            <w:tcW w:w="1275" w:type="dxa"/>
          </w:tcPr>
          <w:p w:rsidR="007808FC" w:rsidRPr="001257BE" w:rsidRDefault="007808FC" w:rsidP="004438E1">
            <w:pPr>
              <w:pStyle w:val="Header"/>
              <w:tabs>
                <w:tab w:val="clear" w:pos="4153"/>
                <w:tab w:val="clear" w:pos="8306"/>
              </w:tabs>
              <w:jc w:val="center"/>
              <w:rPr>
                <w:rFonts w:ascii="Arial" w:hAnsi="Arial" w:cs="Arial"/>
                <w:sz w:val="20"/>
              </w:rPr>
            </w:pPr>
          </w:p>
        </w:tc>
        <w:tc>
          <w:tcPr>
            <w:tcW w:w="1418" w:type="dxa"/>
          </w:tcPr>
          <w:p w:rsidR="007808FC" w:rsidRPr="001257BE" w:rsidRDefault="007808FC" w:rsidP="004438E1">
            <w:pPr>
              <w:jc w:val="center"/>
              <w:rPr>
                <w:rFonts w:ascii="Arial" w:hAnsi="Arial" w:cs="Arial"/>
                <w:b/>
                <w:sz w:val="20"/>
              </w:rPr>
            </w:pPr>
          </w:p>
        </w:tc>
        <w:tc>
          <w:tcPr>
            <w:tcW w:w="1276" w:type="dxa"/>
          </w:tcPr>
          <w:p w:rsidR="007808FC" w:rsidRPr="001257BE" w:rsidRDefault="007808FC" w:rsidP="004438E1">
            <w:pPr>
              <w:jc w:val="center"/>
              <w:rPr>
                <w:rFonts w:ascii="Arial" w:hAnsi="Arial" w:cs="Arial"/>
                <w:sz w:val="20"/>
              </w:rPr>
            </w:pPr>
          </w:p>
        </w:tc>
      </w:tr>
      <w:tr w:rsidR="007808FC" w:rsidRPr="009324A6" w:rsidTr="007808FC">
        <w:trPr>
          <w:cantSplit/>
        </w:trPr>
        <w:tc>
          <w:tcPr>
            <w:tcW w:w="5637" w:type="dxa"/>
            <w:vAlign w:val="center"/>
          </w:tcPr>
          <w:p w:rsidR="007808FC" w:rsidRPr="001257BE" w:rsidRDefault="002725D7" w:rsidP="002725D7">
            <w:pPr>
              <w:rPr>
                <w:rFonts w:ascii="Arial" w:hAnsi="Arial" w:cs="Arial"/>
                <w:spacing w:val="-3"/>
                <w:sz w:val="20"/>
                <w:szCs w:val="22"/>
              </w:rPr>
            </w:pPr>
            <w:r>
              <w:rPr>
                <w:rFonts w:ascii="Arial" w:hAnsi="Arial" w:cs="Arial"/>
                <w:spacing w:val="-3"/>
                <w:sz w:val="20"/>
                <w:szCs w:val="22"/>
              </w:rPr>
              <w:t>E</w:t>
            </w:r>
            <w:r w:rsidR="007808FC" w:rsidRPr="001257BE">
              <w:rPr>
                <w:rFonts w:ascii="Arial" w:hAnsi="Arial" w:cs="Arial"/>
                <w:spacing w:val="-3"/>
                <w:sz w:val="20"/>
                <w:szCs w:val="22"/>
              </w:rPr>
              <w:t>xperience in the role of an operational firefighter dealing with a range of emergency incidents that may be attended by LFRS.</w:t>
            </w:r>
          </w:p>
        </w:tc>
        <w:tc>
          <w:tcPr>
            <w:tcW w:w="1275" w:type="dxa"/>
            <w:vAlign w:val="center"/>
          </w:tcPr>
          <w:p w:rsidR="007808FC" w:rsidRPr="001257BE" w:rsidRDefault="007808FC" w:rsidP="007808FC">
            <w:pPr>
              <w:jc w:val="center"/>
              <w:rPr>
                <w:rFonts w:ascii="Arial" w:hAnsi="Arial" w:cs="Arial"/>
                <w:b/>
                <w:sz w:val="20"/>
                <w:szCs w:val="22"/>
              </w:rPr>
            </w:pPr>
            <w:r w:rsidRPr="001257BE">
              <w:rPr>
                <w:rFonts w:ascii="Arial" w:hAnsi="Arial" w:cs="Arial"/>
                <w:b/>
                <w:sz w:val="20"/>
                <w:szCs w:val="22"/>
              </w:rPr>
              <w:t>x</w:t>
            </w:r>
          </w:p>
        </w:tc>
        <w:tc>
          <w:tcPr>
            <w:tcW w:w="1418" w:type="dxa"/>
            <w:vAlign w:val="center"/>
          </w:tcPr>
          <w:p w:rsidR="007808FC" w:rsidRPr="001257BE" w:rsidRDefault="007808FC" w:rsidP="007808FC">
            <w:pPr>
              <w:jc w:val="center"/>
              <w:rPr>
                <w:rFonts w:ascii="Arial" w:hAnsi="Arial" w:cs="Arial"/>
                <w:b/>
                <w:sz w:val="20"/>
                <w:szCs w:val="22"/>
              </w:rPr>
            </w:pPr>
          </w:p>
        </w:tc>
        <w:tc>
          <w:tcPr>
            <w:tcW w:w="1276" w:type="dxa"/>
            <w:vAlign w:val="center"/>
          </w:tcPr>
          <w:p w:rsidR="007808FC" w:rsidRPr="001257BE" w:rsidRDefault="007808FC" w:rsidP="007808FC">
            <w:pPr>
              <w:jc w:val="center"/>
              <w:rPr>
                <w:rFonts w:ascii="Arial" w:hAnsi="Arial" w:cs="Arial"/>
                <w:b/>
                <w:sz w:val="20"/>
                <w:szCs w:val="22"/>
              </w:rPr>
            </w:pPr>
            <w:r w:rsidRPr="001257BE">
              <w:rPr>
                <w:rFonts w:ascii="Arial" w:hAnsi="Arial" w:cs="Arial"/>
                <w:b/>
                <w:sz w:val="20"/>
                <w:szCs w:val="22"/>
              </w:rPr>
              <w:t>A, I</w:t>
            </w:r>
          </w:p>
        </w:tc>
      </w:tr>
      <w:tr w:rsidR="007808FC" w:rsidRPr="009324A6" w:rsidTr="007808FC">
        <w:trPr>
          <w:cantSplit/>
        </w:trPr>
        <w:tc>
          <w:tcPr>
            <w:tcW w:w="5637" w:type="dxa"/>
            <w:vAlign w:val="center"/>
          </w:tcPr>
          <w:p w:rsidR="007808FC" w:rsidRPr="001257BE" w:rsidRDefault="007808FC" w:rsidP="007808FC">
            <w:pPr>
              <w:rPr>
                <w:rFonts w:ascii="Arial" w:hAnsi="Arial" w:cs="Arial"/>
                <w:sz w:val="20"/>
                <w:szCs w:val="22"/>
              </w:rPr>
            </w:pPr>
            <w:r w:rsidRPr="001257BE">
              <w:rPr>
                <w:rFonts w:ascii="Arial" w:hAnsi="Arial" w:cs="Arial"/>
                <w:spacing w:val="-3"/>
                <w:sz w:val="20"/>
                <w:szCs w:val="22"/>
              </w:rPr>
              <w:t xml:space="preserve">Experience of incident command experience at Crew Manager level. </w:t>
            </w:r>
          </w:p>
        </w:tc>
        <w:tc>
          <w:tcPr>
            <w:tcW w:w="1275" w:type="dxa"/>
            <w:vAlign w:val="center"/>
          </w:tcPr>
          <w:p w:rsidR="007808FC" w:rsidRPr="001257BE" w:rsidRDefault="002725D7" w:rsidP="007808FC">
            <w:pPr>
              <w:jc w:val="center"/>
              <w:rPr>
                <w:rFonts w:ascii="Arial" w:hAnsi="Arial" w:cs="Arial"/>
                <w:b/>
                <w:sz w:val="20"/>
                <w:szCs w:val="22"/>
              </w:rPr>
            </w:pPr>
            <w:r w:rsidRPr="001257BE">
              <w:rPr>
                <w:rFonts w:ascii="Arial" w:hAnsi="Arial" w:cs="Arial"/>
                <w:b/>
                <w:sz w:val="20"/>
                <w:szCs w:val="22"/>
              </w:rPr>
              <w:t>x</w:t>
            </w:r>
          </w:p>
        </w:tc>
        <w:tc>
          <w:tcPr>
            <w:tcW w:w="1418" w:type="dxa"/>
            <w:vAlign w:val="center"/>
          </w:tcPr>
          <w:p w:rsidR="007808FC" w:rsidRPr="001257BE" w:rsidRDefault="007808FC" w:rsidP="007808FC">
            <w:pPr>
              <w:jc w:val="center"/>
              <w:rPr>
                <w:rFonts w:ascii="Arial" w:hAnsi="Arial" w:cs="Arial"/>
                <w:b/>
                <w:sz w:val="20"/>
                <w:szCs w:val="22"/>
              </w:rPr>
            </w:pPr>
          </w:p>
        </w:tc>
        <w:tc>
          <w:tcPr>
            <w:tcW w:w="1276" w:type="dxa"/>
            <w:vAlign w:val="center"/>
          </w:tcPr>
          <w:p w:rsidR="007808FC" w:rsidRPr="001257BE" w:rsidRDefault="007808FC" w:rsidP="007808FC">
            <w:pPr>
              <w:jc w:val="center"/>
              <w:rPr>
                <w:rFonts w:ascii="Arial" w:hAnsi="Arial" w:cs="Arial"/>
                <w:b/>
                <w:sz w:val="20"/>
                <w:szCs w:val="22"/>
              </w:rPr>
            </w:pPr>
          </w:p>
          <w:p w:rsidR="007808FC" w:rsidRPr="001257BE" w:rsidRDefault="007808FC" w:rsidP="007808FC">
            <w:pPr>
              <w:jc w:val="center"/>
              <w:rPr>
                <w:rFonts w:ascii="Arial" w:hAnsi="Arial" w:cs="Arial"/>
                <w:b/>
                <w:sz w:val="20"/>
                <w:szCs w:val="22"/>
              </w:rPr>
            </w:pPr>
            <w:r w:rsidRPr="001257BE">
              <w:rPr>
                <w:rFonts w:ascii="Arial" w:hAnsi="Arial" w:cs="Arial"/>
                <w:b/>
                <w:sz w:val="20"/>
                <w:szCs w:val="22"/>
              </w:rPr>
              <w:t>A, I</w:t>
            </w:r>
          </w:p>
        </w:tc>
      </w:tr>
      <w:tr w:rsidR="007808FC" w:rsidRPr="009324A6" w:rsidTr="00D66649">
        <w:trPr>
          <w:cantSplit/>
        </w:trPr>
        <w:tc>
          <w:tcPr>
            <w:tcW w:w="5637" w:type="dxa"/>
          </w:tcPr>
          <w:p w:rsidR="007808FC" w:rsidRPr="001257BE" w:rsidRDefault="007808FC" w:rsidP="004438E1">
            <w:pPr>
              <w:rPr>
                <w:rFonts w:ascii="Arial" w:hAnsi="Arial" w:cs="Arial"/>
                <w:b/>
                <w:sz w:val="20"/>
                <w:szCs w:val="24"/>
              </w:rPr>
            </w:pPr>
          </w:p>
          <w:p w:rsidR="007808FC" w:rsidRPr="001257BE" w:rsidRDefault="007808FC" w:rsidP="004438E1">
            <w:pPr>
              <w:rPr>
                <w:rFonts w:ascii="Arial" w:hAnsi="Arial" w:cs="Arial"/>
                <w:b/>
                <w:sz w:val="20"/>
                <w:szCs w:val="24"/>
              </w:rPr>
            </w:pPr>
            <w:r w:rsidRPr="001257BE">
              <w:rPr>
                <w:rFonts w:ascii="Arial" w:hAnsi="Arial" w:cs="Arial"/>
                <w:b/>
                <w:sz w:val="20"/>
                <w:szCs w:val="24"/>
              </w:rPr>
              <w:t xml:space="preserve">Knowledge, Skills and Abilities </w:t>
            </w:r>
          </w:p>
          <w:p w:rsidR="007808FC" w:rsidRPr="001257BE" w:rsidRDefault="007808FC" w:rsidP="004438E1">
            <w:pPr>
              <w:rPr>
                <w:rFonts w:ascii="Arial" w:hAnsi="Arial" w:cs="Arial"/>
                <w:b/>
                <w:sz w:val="20"/>
              </w:rPr>
            </w:pPr>
          </w:p>
        </w:tc>
        <w:tc>
          <w:tcPr>
            <w:tcW w:w="1275" w:type="dxa"/>
          </w:tcPr>
          <w:p w:rsidR="007808FC" w:rsidRPr="001257BE" w:rsidRDefault="007808FC" w:rsidP="004438E1">
            <w:pPr>
              <w:pStyle w:val="Header"/>
              <w:tabs>
                <w:tab w:val="clear" w:pos="4153"/>
                <w:tab w:val="clear" w:pos="8306"/>
              </w:tabs>
              <w:jc w:val="center"/>
              <w:rPr>
                <w:rFonts w:ascii="Arial" w:hAnsi="Arial" w:cs="Arial"/>
                <w:b/>
                <w:sz w:val="20"/>
              </w:rPr>
            </w:pPr>
          </w:p>
        </w:tc>
        <w:tc>
          <w:tcPr>
            <w:tcW w:w="1418" w:type="dxa"/>
          </w:tcPr>
          <w:p w:rsidR="007808FC" w:rsidRPr="001257BE" w:rsidRDefault="007808FC" w:rsidP="004438E1">
            <w:pPr>
              <w:jc w:val="center"/>
              <w:rPr>
                <w:rFonts w:ascii="Arial" w:hAnsi="Arial" w:cs="Arial"/>
                <w:b/>
                <w:sz w:val="20"/>
              </w:rPr>
            </w:pPr>
          </w:p>
        </w:tc>
        <w:tc>
          <w:tcPr>
            <w:tcW w:w="1276" w:type="dxa"/>
          </w:tcPr>
          <w:p w:rsidR="007808FC" w:rsidRPr="001257BE" w:rsidRDefault="007808FC" w:rsidP="004438E1">
            <w:pPr>
              <w:jc w:val="center"/>
              <w:rPr>
                <w:rFonts w:ascii="Arial" w:hAnsi="Arial" w:cs="Arial"/>
                <w:b/>
                <w:sz w:val="20"/>
              </w:rPr>
            </w:pPr>
          </w:p>
        </w:tc>
      </w:tr>
      <w:tr w:rsidR="009F6CCC" w:rsidRPr="009324A6" w:rsidTr="00250A35">
        <w:trPr>
          <w:cantSplit/>
        </w:trPr>
        <w:tc>
          <w:tcPr>
            <w:tcW w:w="5637" w:type="dxa"/>
            <w:vAlign w:val="center"/>
          </w:tcPr>
          <w:p w:rsidR="009F6CCC" w:rsidRPr="001257BE" w:rsidRDefault="009F6CCC" w:rsidP="00B3095B">
            <w:pPr>
              <w:pStyle w:val="Heading2"/>
              <w:numPr>
                <w:ilvl w:val="0"/>
                <w:numId w:val="0"/>
              </w:numPr>
              <w:ind w:left="680" w:hanging="680"/>
              <w:jc w:val="left"/>
              <w:rPr>
                <w:rFonts w:ascii="Arial" w:hAnsi="Arial" w:cs="Arial"/>
                <w:b w:val="0"/>
                <w:spacing w:val="-3"/>
                <w:sz w:val="20"/>
                <w:szCs w:val="22"/>
              </w:rPr>
            </w:pPr>
            <w:r w:rsidRPr="001257BE">
              <w:rPr>
                <w:rFonts w:ascii="Arial" w:hAnsi="Arial" w:cs="Arial"/>
                <w:b w:val="0"/>
                <w:spacing w:val="-3"/>
                <w:sz w:val="20"/>
                <w:szCs w:val="22"/>
              </w:rPr>
              <w:t xml:space="preserve">An ability to command an incident at Crew Manager </w:t>
            </w:r>
            <w:proofErr w:type="gramStart"/>
            <w:r w:rsidRPr="001257BE">
              <w:rPr>
                <w:rFonts w:ascii="Arial" w:hAnsi="Arial" w:cs="Arial"/>
                <w:b w:val="0"/>
                <w:spacing w:val="-3"/>
                <w:sz w:val="20"/>
                <w:szCs w:val="22"/>
              </w:rPr>
              <w:t>level</w:t>
            </w:r>
            <w:proofErr w:type="gramEnd"/>
          </w:p>
        </w:tc>
        <w:tc>
          <w:tcPr>
            <w:tcW w:w="1275" w:type="dxa"/>
            <w:vAlign w:val="center"/>
          </w:tcPr>
          <w:p w:rsidR="009F6CCC" w:rsidRPr="001257BE" w:rsidRDefault="009F6CCC" w:rsidP="00B3095B">
            <w:pPr>
              <w:jc w:val="center"/>
              <w:rPr>
                <w:rFonts w:ascii="Arial" w:hAnsi="Arial" w:cs="Arial"/>
                <w:b/>
                <w:sz w:val="20"/>
                <w:szCs w:val="22"/>
              </w:rPr>
            </w:pPr>
            <w:r w:rsidRPr="001257BE">
              <w:rPr>
                <w:rFonts w:ascii="Arial" w:hAnsi="Arial" w:cs="Arial"/>
                <w:b/>
                <w:sz w:val="20"/>
                <w:szCs w:val="22"/>
              </w:rPr>
              <w:t>x</w:t>
            </w:r>
          </w:p>
        </w:tc>
        <w:tc>
          <w:tcPr>
            <w:tcW w:w="1418" w:type="dxa"/>
            <w:vAlign w:val="center"/>
          </w:tcPr>
          <w:p w:rsidR="009F6CCC" w:rsidRPr="001257BE" w:rsidRDefault="009F6CCC" w:rsidP="00B3095B">
            <w:pPr>
              <w:jc w:val="center"/>
              <w:rPr>
                <w:rFonts w:ascii="Arial" w:hAnsi="Arial" w:cs="Arial"/>
                <w:b/>
                <w:sz w:val="20"/>
                <w:szCs w:val="22"/>
              </w:rPr>
            </w:pPr>
          </w:p>
        </w:tc>
        <w:tc>
          <w:tcPr>
            <w:tcW w:w="1276" w:type="dxa"/>
            <w:vAlign w:val="center"/>
          </w:tcPr>
          <w:p w:rsidR="009F6CCC" w:rsidRPr="001257BE" w:rsidRDefault="009F6CCC" w:rsidP="00B3095B">
            <w:pPr>
              <w:jc w:val="center"/>
              <w:rPr>
                <w:rFonts w:ascii="Arial" w:hAnsi="Arial" w:cs="Arial"/>
                <w:b/>
                <w:sz w:val="20"/>
                <w:szCs w:val="22"/>
              </w:rPr>
            </w:pPr>
            <w:r w:rsidRPr="001257BE">
              <w:rPr>
                <w:rFonts w:ascii="Arial" w:hAnsi="Arial" w:cs="Arial"/>
                <w:b/>
                <w:sz w:val="20"/>
                <w:szCs w:val="22"/>
              </w:rPr>
              <w:t>A, I</w:t>
            </w:r>
          </w:p>
        </w:tc>
      </w:tr>
      <w:tr w:rsidR="009F6CCC" w:rsidRPr="009324A6" w:rsidTr="00250A35">
        <w:trPr>
          <w:cantSplit/>
        </w:trPr>
        <w:tc>
          <w:tcPr>
            <w:tcW w:w="5637" w:type="dxa"/>
            <w:vAlign w:val="center"/>
          </w:tcPr>
          <w:p w:rsidR="009F6CCC" w:rsidRPr="001257BE" w:rsidRDefault="009F6CCC" w:rsidP="001257BE">
            <w:pPr>
              <w:pStyle w:val="Heading2"/>
              <w:numPr>
                <w:ilvl w:val="0"/>
                <w:numId w:val="0"/>
              </w:numPr>
              <w:jc w:val="left"/>
              <w:rPr>
                <w:rFonts w:ascii="Arial" w:hAnsi="Arial" w:cs="Arial"/>
                <w:b w:val="0"/>
                <w:sz w:val="20"/>
                <w:szCs w:val="22"/>
              </w:rPr>
            </w:pPr>
            <w:r w:rsidRPr="001257BE">
              <w:rPr>
                <w:rFonts w:ascii="Arial" w:hAnsi="Arial" w:cs="Arial"/>
                <w:b w:val="0"/>
                <w:sz w:val="20"/>
                <w:szCs w:val="22"/>
              </w:rPr>
              <w:t>Excellent practical skills for dealing with a range of emergency incidents that may be attended by LFRS</w:t>
            </w:r>
          </w:p>
        </w:tc>
        <w:tc>
          <w:tcPr>
            <w:tcW w:w="1275" w:type="dxa"/>
            <w:vAlign w:val="center"/>
          </w:tcPr>
          <w:p w:rsidR="009F6CCC" w:rsidRPr="001257BE" w:rsidRDefault="009F6CCC" w:rsidP="00250A35">
            <w:pPr>
              <w:jc w:val="center"/>
              <w:rPr>
                <w:rFonts w:ascii="Arial" w:hAnsi="Arial" w:cs="Arial"/>
                <w:b/>
                <w:sz w:val="20"/>
                <w:szCs w:val="22"/>
              </w:rPr>
            </w:pPr>
            <w:r w:rsidRPr="001257BE">
              <w:rPr>
                <w:rFonts w:ascii="Arial" w:hAnsi="Arial" w:cs="Arial"/>
                <w:b/>
                <w:sz w:val="20"/>
                <w:szCs w:val="22"/>
              </w:rPr>
              <w:t>x</w:t>
            </w:r>
          </w:p>
        </w:tc>
        <w:tc>
          <w:tcPr>
            <w:tcW w:w="1418" w:type="dxa"/>
            <w:vAlign w:val="center"/>
          </w:tcPr>
          <w:p w:rsidR="009F6CCC" w:rsidRPr="001257BE" w:rsidRDefault="009F6CCC" w:rsidP="00250A35">
            <w:pPr>
              <w:jc w:val="center"/>
              <w:rPr>
                <w:rFonts w:ascii="Arial" w:hAnsi="Arial" w:cs="Arial"/>
                <w:b/>
                <w:sz w:val="20"/>
                <w:szCs w:val="22"/>
              </w:rPr>
            </w:pPr>
          </w:p>
        </w:tc>
        <w:tc>
          <w:tcPr>
            <w:tcW w:w="1276" w:type="dxa"/>
            <w:vAlign w:val="center"/>
          </w:tcPr>
          <w:p w:rsidR="009F6CCC" w:rsidRPr="001257BE" w:rsidRDefault="009F6CCC" w:rsidP="001257BE">
            <w:pPr>
              <w:jc w:val="center"/>
              <w:rPr>
                <w:rFonts w:ascii="Arial" w:hAnsi="Arial" w:cs="Arial"/>
                <w:b/>
                <w:sz w:val="20"/>
                <w:szCs w:val="22"/>
              </w:rPr>
            </w:pPr>
            <w:r w:rsidRPr="001257BE">
              <w:rPr>
                <w:rFonts w:ascii="Arial" w:hAnsi="Arial" w:cs="Arial"/>
                <w:b/>
                <w:sz w:val="20"/>
                <w:szCs w:val="22"/>
              </w:rPr>
              <w:t>A, I</w:t>
            </w:r>
          </w:p>
        </w:tc>
      </w:tr>
      <w:tr w:rsidR="009F6CCC" w:rsidRPr="009324A6" w:rsidTr="00250A35">
        <w:trPr>
          <w:cantSplit/>
        </w:trPr>
        <w:tc>
          <w:tcPr>
            <w:tcW w:w="5637" w:type="dxa"/>
            <w:vAlign w:val="center"/>
          </w:tcPr>
          <w:p w:rsidR="009F6CCC" w:rsidRPr="001257BE" w:rsidRDefault="009F6CCC" w:rsidP="001257BE">
            <w:pPr>
              <w:pStyle w:val="Heading2"/>
              <w:numPr>
                <w:ilvl w:val="0"/>
                <w:numId w:val="0"/>
              </w:numPr>
              <w:jc w:val="left"/>
              <w:rPr>
                <w:rFonts w:ascii="Arial" w:hAnsi="Arial" w:cs="Arial"/>
                <w:b w:val="0"/>
                <w:sz w:val="20"/>
                <w:szCs w:val="22"/>
              </w:rPr>
            </w:pPr>
            <w:r w:rsidRPr="001257BE">
              <w:rPr>
                <w:rFonts w:ascii="Arial" w:hAnsi="Arial" w:cs="Arial"/>
                <w:b w:val="0"/>
                <w:sz w:val="20"/>
                <w:szCs w:val="22"/>
              </w:rPr>
              <w:t>Ability to communicate effectively, both verbally and in writing</w:t>
            </w:r>
          </w:p>
        </w:tc>
        <w:tc>
          <w:tcPr>
            <w:tcW w:w="1275" w:type="dxa"/>
            <w:vAlign w:val="center"/>
          </w:tcPr>
          <w:p w:rsidR="009F6CCC" w:rsidRPr="001257BE" w:rsidRDefault="009F6CCC" w:rsidP="00250A35">
            <w:pPr>
              <w:jc w:val="center"/>
              <w:rPr>
                <w:rFonts w:ascii="Arial" w:hAnsi="Arial" w:cs="Arial"/>
                <w:b/>
                <w:sz w:val="20"/>
                <w:szCs w:val="22"/>
              </w:rPr>
            </w:pPr>
            <w:r w:rsidRPr="001257BE">
              <w:rPr>
                <w:rFonts w:ascii="Arial" w:hAnsi="Arial" w:cs="Arial"/>
                <w:b/>
                <w:sz w:val="20"/>
                <w:szCs w:val="22"/>
              </w:rPr>
              <w:t>x</w:t>
            </w:r>
          </w:p>
        </w:tc>
        <w:tc>
          <w:tcPr>
            <w:tcW w:w="1418" w:type="dxa"/>
            <w:vAlign w:val="center"/>
          </w:tcPr>
          <w:p w:rsidR="009F6CCC" w:rsidRPr="001257BE" w:rsidRDefault="009F6CCC" w:rsidP="00250A35">
            <w:pPr>
              <w:jc w:val="center"/>
              <w:rPr>
                <w:rFonts w:ascii="Arial" w:hAnsi="Arial" w:cs="Arial"/>
                <w:b/>
                <w:sz w:val="20"/>
                <w:szCs w:val="22"/>
              </w:rPr>
            </w:pPr>
          </w:p>
        </w:tc>
        <w:tc>
          <w:tcPr>
            <w:tcW w:w="1276" w:type="dxa"/>
            <w:vAlign w:val="center"/>
          </w:tcPr>
          <w:p w:rsidR="009F6CCC" w:rsidRPr="001257BE" w:rsidRDefault="009F6CCC" w:rsidP="001257BE">
            <w:pPr>
              <w:jc w:val="center"/>
              <w:rPr>
                <w:rFonts w:ascii="Arial" w:hAnsi="Arial" w:cs="Arial"/>
                <w:b/>
                <w:sz w:val="20"/>
                <w:szCs w:val="22"/>
              </w:rPr>
            </w:pPr>
            <w:r w:rsidRPr="001257BE">
              <w:rPr>
                <w:rFonts w:ascii="Arial" w:hAnsi="Arial" w:cs="Arial"/>
                <w:b/>
                <w:sz w:val="20"/>
                <w:szCs w:val="22"/>
              </w:rPr>
              <w:t>A, I</w:t>
            </w:r>
          </w:p>
        </w:tc>
      </w:tr>
      <w:tr w:rsidR="009F6CCC" w:rsidRPr="009324A6" w:rsidTr="00250A35">
        <w:trPr>
          <w:cantSplit/>
        </w:trPr>
        <w:tc>
          <w:tcPr>
            <w:tcW w:w="5637" w:type="dxa"/>
            <w:vAlign w:val="center"/>
          </w:tcPr>
          <w:p w:rsidR="009F6CCC" w:rsidRPr="001257BE" w:rsidRDefault="009F6CCC" w:rsidP="009F6CCC">
            <w:pPr>
              <w:pStyle w:val="Heading2"/>
              <w:numPr>
                <w:ilvl w:val="0"/>
                <w:numId w:val="0"/>
              </w:numPr>
              <w:jc w:val="left"/>
              <w:rPr>
                <w:rFonts w:ascii="Arial" w:hAnsi="Arial" w:cs="Arial"/>
                <w:b w:val="0"/>
                <w:spacing w:val="-3"/>
                <w:sz w:val="20"/>
                <w:szCs w:val="22"/>
              </w:rPr>
            </w:pPr>
            <w:r w:rsidRPr="001257BE">
              <w:rPr>
                <w:rFonts w:ascii="Arial" w:hAnsi="Arial" w:cs="Arial"/>
                <w:b w:val="0"/>
                <w:spacing w:val="-3"/>
                <w:sz w:val="20"/>
                <w:szCs w:val="22"/>
              </w:rPr>
              <w:t>An ability to effectively lead</w:t>
            </w:r>
            <w:r>
              <w:rPr>
                <w:rFonts w:ascii="Arial" w:hAnsi="Arial" w:cs="Arial"/>
                <w:b w:val="0"/>
                <w:spacing w:val="-3"/>
                <w:sz w:val="20"/>
                <w:szCs w:val="22"/>
              </w:rPr>
              <w:t xml:space="preserve">, motivate and manage a team </w:t>
            </w:r>
          </w:p>
        </w:tc>
        <w:tc>
          <w:tcPr>
            <w:tcW w:w="1275" w:type="dxa"/>
            <w:vAlign w:val="center"/>
          </w:tcPr>
          <w:p w:rsidR="009F6CCC" w:rsidRPr="001257BE" w:rsidRDefault="009F6CCC" w:rsidP="00250A35">
            <w:pPr>
              <w:jc w:val="center"/>
              <w:rPr>
                <w:rFonts w:ascii="Arial" w:hAnsi="Arial" w:cs="Arial"/>
                <w:b/>
                <w:sz w:val="20"/>
                <w:szCs w:val="22"/>
              </w:rPr>
            </w:pPr>
            <w:r w:rsidRPr="001257BE">
              <w:rPr>
                <w:rFonts w:ascii="Arial" w:hAnsi="Arial" w:cs="Arial"/>
                <w:b/>
                <w:sz w:val="20"/>
                <w:szCs w:val="22"/>
              </w:rPr>
              <w:t>x</w:t>
            </w:r>
          </w:p>
        </w:tc>
        <w:tc>
          <w:tcPr>
            <w:tcW w:w="1418" w:type="dxa"/>
            <w:vAlign w:val="center"/>
          </w:tcPr>
          <w:p w:rsidR="009F6CCC" w:rsidRPr="001257BE" w:rsidRDefault="009F6CCC" w:rsidP="00250A35">
            <w:pPr>
              <w:jc w:val="center"/>
              <w:rPr>
                <w:rFonts w:ascii="Arial" w:hAnsi="Arial" w:cs="Arial"/>
                <w:b/>
                <w:sz w:val="20"/>
                <w:szCs w:val="22"/>
              </w:rPr>
            </w:pPr>
          </w:p>
        </w:tc>
        <w:tc>
          <w:tcPr>
            <w:tcW w:w="1276" w:type="dxa"/>
            <w:vAlign w:val="center"/>
          </w:tcPr>
          <w:p w:rsidR="009F6CCC" w:rsidRPr="001257BE" w:rsidRDefault="009F6CCC" w:rsidP="001257BE">
            <w:pPr>
              <w:jc w:val="center"/>
              <w:rPr>
                <w:rFonts w:ascii="Arial" w:hAnsi="Arial" w:cs="Arial"/>
                <w:b/>
                <w:sz w:val="20"/>
                <w:szCs w:val="22"/>
              </w:rPr>
            </w:pPr>
            <w:r w:rsidRPr="001257BE">
              <w:rPr>
                <w:rFonts w:ascii="Arial" w:hAnsi="Arial" w:cs="Arial"/>
                <w:b/>
                <w:sz w:val="20"/>
                <w:szCs w:val="22"/>
              </w:rPr>
              <w:t>A, I</w:t>
            </w:r>
          </w:p>
        </w:tc>
      </w:tr>
      <w:tr w:rsidR="009F6CCC" w:rsidRPr="00902C7C" w:rsidTr="00D66649">
        <w:trPr>
          <w:cantSplit/>
        </w:trPr>
        <w:tc>
          <w:tcPr>
            <w:tcW w:w="5637" w:type="dxa"/>
          </w:tcPr>
          <w:p w:rsidR="009F6CCC" w:rsidRPr="001257BE" w:rsidRDefault="009F6CCC" w:rsidP="004438E1">
            <w:pPr>
              <w:pStyle w:val="Heading2"/>
              <w:numPr>
                <w:ilvl w:val="0"/>
                <w:numId w:val="0"/>
              </w:numPr>
              <w:jc w:val="left"/>
              <w:rPr>
                <w:rFonts w:ascii="Arial" w:hAnsi="Arial" w:cs="Arial"/>
                <w:b w:val="0"/>
                <w:sz w:val="20"/>
                <w:szCs w:val="22"/>
              </w:rPr>
            </w:pPr>
            <w:r>
              <w:rPr>
                <w:rFonts w:ascii="Arial" w:hAnsi="Arial" w:cs="Arial"/>
                <w:b w:val="0"/>
                <w:sz w:val="20"/>
                <w:szCs w:val="22"/>
              </w:rPr>
              <w:t xml:space="preserve">The ability to demonstrate confidence and resilience in difficult situations </w:t>
            </w:r>
          </w:p>
        </w:tc>
        <w:tc>
          <w:tcPr>
            <w:tcW w:w="1275" w:type="dxa"/>
          </w:tcPr>
          <w:p w:rsidR="009F6CCC" w:rsidRPr="001257BE" w:rsidRDefault="009F6CCC" w:rsidP="004438E1">
            <w:pPr>
              <w:jc w:val="center"/>
              <w:rPr>
                <w:rFonts w:ascii="Arial" w:hAnsi="Arial" w:cs="Arial"/>
                <w:b/>
                <w:sz w:val="20"/>
              </w:rPr>
            </w:pPr>
          </w:p>
        </w:tc>
        <w:tc>
          <w:tcPr>
            <w:tcW w:w="1418" w:type="dxa"/>
          </w:tcPr>
          <w:p w:rsidR="009F6CCC" w:rsidRDefault="009F6CCC" w:rsidP="004438E1">
            <w:pPr>
              <w:jc w:val="center"/>
              <w:rPr>
                <w:rFonts w:ascii="Arial" w:hAnsi="Arial" w:cs="Arial"/>
                <w:b/>
                <w:strike/>
                <w:sz w:val="20"/>
              </w:rPr>
            </w:pPr>
          </w:p>
        </w:tc>
        <w:tc>
          <w:tcPr>
            <w:tcW w:w="1276" w:type="dxa"/>
          </w:tcPr>
          <w:p w:rsidR="009F6CCC" w:rsidRPr="001257BE" w:rsidRDefault="009F6CCC" w:rsidP="004438E1">
            <w:pPr>
              <w:jc w:val="center"/>
              <w:rPr>
                <w:rFonts w:ascii="Arial" w:hAnsi="Arial" w:cs="Arial"/>
                <w:b/>
                <w:sz w:val="20"/>
              </w:rPr>
            </w:pPr>
          </w:p>
        </w:tc>
      </w:tr>
      <w:tr w:rsidR="009F6CCC" w:rsidRPr="00902C7C" w:rsidTr="00D66649">
        <w:trPr>
          <w:cantSplit/>
        </w:trPr>
        <w:tc>
          <w:tcPr>
            <w:tcW w:w="5637" w:type="dxa"/>
          </w:tcPr>
          <w:p w:rsidR="009F6CCC" w:rsidRPr="001257BE" w:rsidRDefault="009F6CCC" w:rsidP="005E3B25">
            <w:pPr>
              <w:pStyle w:val="Heading2"/>
              <w:numPr>
                <w:ilvl w:val="0"/>
                <w:numId w:val="0"/>
              </w:numPr>
              <w:jc w:val="left"/>
              <w:rPr>
                <w:rFonts w:ascii="Arial" w:hAnsi="Arial" w:cs="Arial"/>
                <w:b w:val="0"/>
                <w:sz w:val="20"/>
                <w:szCs w:val="22"/>
              </w:rPr>
            </w:pPr>
            <w:r w:rsidRPr="001257BE">
              <w:rPr>
                <w:rFonts w:ascii="Arial" w:hAnsi="Arial" w:cs="Arial"/>
                <w:b w:val="0"/>
                <w:sz w:val="20"/>
                <w:szCs w:val="22"/>
              </w:rPr>
              <w:t xml:space="preserve">The ability to apply </w:t>
            </w:r>
            <w:proofErr w:type="gramStart"/>
            <w:r w:rsidRPr="001257BE">
              <w:rPr>
                <w:rFonts w:ascii="Arial" w:hAnsi="Arial" w:cs="Arial"/>
                <w:b w:val="0"/>
                <w:sz w:val="20"/>
                <w:szCs w:val="22"/>
              </w:rPr>
              <w:t>a knowledge</w:t>
            </w:r>
            <w:proofErr w:type="gramEnd"/>
            <w:r w:rsidRPr="001257BE">
              <w:rPr>
                <w:rFonts w:ascii="Arial" w:hAnsi="Arial" w:cs="Arial"/>
                <w:b w:val="0"/>
                <w:sz w:val="20"/>
                <w:szCs w:val="22"/>
              </w:rPr>
              <w:t xml:space="preserve"> of health and safety as it is applicable to the job role. </w:t>
            </w:r>
          </w:p>
        </w:tc>
        <w:tc>
          <w:tcPr>
            <w:tcW w:w="1275" w:type="dxa"/>
          </w:tcPr>
          <w:p w:rsidR="009F6CCC" w:rsidRPr="001257BE" w:rsidRDefault="009F6CCC" w:rsidP="004438E1">
            <w:pPr>
              <w:jc w:val="center"/>
              <w:rPr>
                <w:rFonts w:ascii="Arial" w:hAnsi="Arial" w:cs="Arial"/>
                <w:b/>
                <w:sz w:val="20"/>
              </w:rPr>
            </w:pPr>
            <w:r w:rsidRPr="001257BE">
              <w:rPr>
                <w:rFonts w:ascii="Arial" w:hAnsi="Arial" w:cs="Arial"/>
                <w:b/>
                <w:sz w:val="20"/>
              </w:rPr>
              <w:t>x</w:t>
            </w:r>
          </w:p>
        </w:tc>
        <w:tc>
          <w:tcPr>
            <w:tcW w:w="1418" w:type="dxa"/>
          </w:tcPr>
          <w:p w:rsidR="009F6CCC" w:rsidRPr="001257BE" w:rsidRDefault="009F6CCC" w:rsidP="004438E1">
            <w:pPr>
              <w:jc w:val="center"/>
              <w:rPr>
                <w:rFonts w:ascii="Arial" w:hAnsi="Arial" w:cs="Arial"/>
                <w:b/>
                <w:strike/>
                <w:sz w:val="20"/>
              </w:rPr>
            </w:pPr>
          </w:p>
        </w:tc>
        <w:tc>
          <w:tcPr>
            <w:tcW w:w="1276" w:type="dxa"/>
          </w:tcPr>
          <w:p w:rsidR="009F6CCC" w:rsidRPr="001257BE" w:rsidRDefault="009F6CCC" w:rsidP="004438E1">
            <w:pPr>
              <w:jc w:val="center"/>
              <w:rPr>
                <w:rFonts w:ascii="Arial" w:hAnsi="Arial" w:cs="Arial"/>
                <w:b/>
                <w:sz w:val="20"/>
              </w:rPr>
            </w:pPr>
            <w:r w:rsidRPr="001257BE">
              <w:rPr>
                <w:rFonts w:ascii="Arial" w:hAnsi="Arial" w:cs="Arial"/>
                <w:b/>
                <w:sz w:val="20"/>
              </w:rPr>
              <w:t>A, I</w:t>
            </w:r>
          </w:p>
        </w:tc>
      </w:tr>
      <w:tr w:rsidR="009F6CCC" w:rsidRPr="009324A6" w:rsidTr="00D66649">
        <w:tc>
          <w:tcPr>
            <w:tcW w:w="5637" w:type="dxa"/>
          </w:tcPr>
          <w:p w:rsidR="009F6CCC" w:rsidRPr="001257BE" w:rsidRDefault="009F6CCC" w:rsidP="009F6CCC">
            <w:pPr>
              <w:pStyle w:val="Heading2"/>
              <w:numPr>
                <w:ilvl w:val="0"/>
                <w:numId w:val="0"/>
              </w:numPr>
              <w:rPr>
                <w:rFonts w:ascii="Arial" w:hAnsi="Arial" w:cs="Arial"/>
                <w:b w:val="0"/>
                <w:i/>
                <w:sz w:val="20"/>
                <w:szCs w:val="22"/>
              </w:rPr>
            </w:pPr>
            <w:proofErr w:type="gramStart"/>
            <w:r w:rsidRPr="001257BE">
              <w:rPr>
                <w:rFonts w:ascii="Arial" w:hAnsi="Arial"/>
                <w:b w:val="0"/>
                <w:sz w:val="20"/>
                <w:szCs w:val="22"/>
              </w:rPr>
              <w:t>The ability to demonstrate a commitment to</w:t>
            </w:r>
            <w:r>
              <w:rPr>
                <w:rFonts w:ascii="Arial" w:hAnsi="Arial"/>
                <w:b w:val="0"/>
                <w:sz w:val="20"/>
                <w:szCs w:val="22"/>
              </w:rPr>
              <w:t xml:space="preserve"> inclusion, </w:t>
            </w:r>
            <w:r w:rsidRPr="001257BE">
              <w:rPr>
                <w:rFonts w:ascii="Arial" w:hAnsi="Arial"/>
                <w:b w:val="0"/>
                <w:sz w:val="20"/>
                <w:szCs w:val="22"/>
              </w:rPr>
              <w:t>equality and diversity.</w:t>
            </w:r>
            <w:proofErr w:type="gramEnd"/>
            <w:r w:rsidRPr="001257BE">
              <w:rPr>
                <w:rFonts w:ascii="Arial" w:hAnsi="Arial"/>
                <w:b w:val="0"/>
                <w:sz w:val="20"/>
                <w:szCs w:val="22"/>
              </w:rPr>
              <w:t xml:space="preserve"> </w:t>
            </w:r>
          </w:p>
        </w:tc>
        <w:tc>
          <w:tcPr>
            <w:tcW w:w="1275" w:type="dxa"/>
          </w:tcPr>
          <w:p w:rsidR="009F6CCC" w:rsidRPr="001257BE" w:rsidRDefault="009F6CCC" w:rsidP="004438E1">
            <w:pPr>
              <w:jc w:val="center"/>
              <w:rPr>
                <w:rFonts w:ascii="Arial" w:hAnsi="Arial" w:cs="Arial"/>
                <w:b/>
                <w:sz w:val="20"/>
              </w:rPr>
            </w:pPr>
            <w:r w:rsidRPr="001257BE">
              <w:rPr>
                <w:rFonts w:ascii="Arial" w:hAnsi="Arial" w:cs="Arial"/>
                <w:b/>
                <w:sz w:val="20"/>
              </w:rPr>
              <w:t>x</w:t>
            </w:r>
          </w:p>
        </w:tc>
        <w:tc>
          <w:tcPr>
            <w:tcW w:w="1418" w:type="dxa"/>
          </w:tcPr>
          <w:p w:rsidR="009F6CCC" w:rsidRPr="001257BE" w:rsidRDefault="009F6CCC" w:rsidP="004438E1">
            <w:pPr>
              <w:jc w:val="center"/>
              <w:rPr>
                <w:rFonts w:ascii="Arial" w:hAnsi="Arial" w:cs="Arial"/>
                <w:b/>
                <w:sz w:val="20"/>
              </w:rPr>
            </w:pPr>
          </w:p>
        </w:tc>
        <w:tc>
          <w:tcPr>
            <w:tcW w:w="1276" w:type="dxa"/>
          </w:tcPr>
          <w:p w:rsidR="009F6CCC" w:rsidRPr="001257BE" w:rsidRDefault="009F6CCC" w:rsidP="004438E1">
            <w:pPr>
              <w:jc w:val="center"/>
              <w:rPr>
                <w:rFonts w:ascii="Arial" w:hAnsi="Arial" w:cs="Arial"/>
                <w:b/>
                <w:sz w:val="20"/>
              </w:rPr>
            </w:pPr>
            <w:r w:rsidRPr="001257BE">
              <w:rPr>
                <w:rFonts w:ascii="Arial" w:hAnsi="Arial" w:cs="Arial"/>
                <w:b/>
                <w:sz w:val="20"/>
              </w:rPr>
              <w:t>A, I</w:t>
            </w:r>
          </w:p>
        </w:tc>
      </w:tr>
      <w:tr w:rsidR="009F6CCC" w:rsidRPr="009324A6" w:rsidTr="00D66649">
        <w:tc>
          <w:tcPr>
            <w:tcW w:w="5637" w:type="dxa"/>
          </w:tcPr>
          <w:p w:rsidR="009F6CCC" w:rsidRPr="001257BE" w:rsidRDefault="009F6CCC" w:rsidP="009F6CCC">
            <w:pPr>
              <w:pStyle w:val="Heading2"/>
              <w:numPr>
                <w:ilvl w:val="0"/>
                <w:numId w:val="0"/>
              </w:numPr>
              <w:rPr>
                <w:rFonts w:ascii="Arial" w:hAnsi="Arial"/>
                <w:b w:val="0"/>
                <w:sz w:val="20"/>
                <w:szCs w:val="22"/>
              </w:rPr>
            </w:pPr>
            <w:r>
              <w:rPr>
                <w:rFonts w:ascii="Arial" w:hAnsi="Arial"/>
                <w:b w:val="0"/>
                <w:sz w:val="20"/>
                <w:szCs w:val="22"/>
              </w:rPr>
              <w:t>The ability to d</w:t>
            </w:r>
            <w:r w:rsidRPr="001257BE">
              <w:rPr>
                <w:rFonts w:ascii="Arial" w:hAnsi="Arial"/>
                <w:b w:val="0"/>
                <w:sz w:val="20"/>
                <w:szCs w:val="22"/>
              </w:rPr>
              <w:t>emonstrate a commitment to Continuing Professional Development</w:t>
            </w:r>
          </w:p>
        </w:tc>
        <w:tc>
          <w:tcPr>
            <w:tcW w:w="1275" w:type="dxa"/>
          </w:tcPr>
          <w:p w:rsidR="009F6CCC" w:rsidRPr="001257BE" w:rsidRDefault="009F6CCC" w:rsidP="004438E1">
            <w:pPr>
              <w:jc w:val="center"/>
              <w:rPr>
                <w:rFonts w:ascii="Arial" w:hAnsi="Arial" w:cs="Arial"/>
                <w:b/>
                <w:sz w:val="20"/>
              </w:rPr>
            </w:pPr>
            <w:r w:rsidRPr="001257BE">
              <w:rPr>
                <w:rFonts w:ascii="Arial" w:hAnsi="Arial" w:cs="Arial"/>
                <w:b/>
                <w:sz w:val="20"/>
              </w:rPr>
              <w:t>x</w:t>
            </w:r>
          </w:p>
        </w:tc>
        <w:tc>
          <w:tcPr>
            <w:tcW w:w="1418" w:type="dxa"/>
          </w:tcPr>
          <w:p w:rsidR="009F6CCC" w:rsidRPr="001257BE" w:rsidRDefault="009F6CCC" w:rsidP="004438E1">
            <w:pPr>
              <w:jc w:val="center"/>
              <w:rPr>
                <w:rFonts w:ascii="Arial" w:hAnsi="Arial" w:cs="Arial"/>
                <w:b/>
                <w:sz w:val="20"/>
              </w:rPr>
            </w:pPr>
          </w:p>
        </w:tc>
        <w:tc>
          <w:tcPr>
            <w:tcW w:w="1276" w:type="dxa"/>
          </w:tcPr>
          <w:p w:rsidR="009F6CCC" w:rsidRPr="001257BE" w:rsidRDefault="009F6CCC" w:rsidP="004438E1">
            <w:pPr>
              <w:jc w:val="center"/>
              <w:rPr>
                <w:rFonts w:ascii="Arial" w:hAnsi="Arial" w:cs="Arial"/>
                <w:b/>
                <w:sz w:val="20"/>
              </w:rPr>
            </w:pPr>
            <w:r w:rsidRPr="001257BE">
              <w:rPr>
                <w:rFonts w:ascii="Arial" w:hAnsi="Arial" w:cs="Arial"/>
                <w:b/>
                <w:sz w:val="20"/>
              </w:rPr>
              <w:t>A, I</w:t>
            </w:r>
          </w:p>
        </w:tc>
      </w:tr>
    </w:tbl>
    <w:p w:rsidR="001D1206" w:rsidRDefault="001D1206" w:rsidP="00A748A9">
      <w:pPr>
        <w:jc w:val="center"/>
        <w:rPr>
          <w:rFonts w:ascii="Arial" w:hAnsi="Arial" w:cs="Arial"/>
          <w:b/>
          <w:sz w:val="22"/>
          <w:szCs w:val="22"/>
        </w:rPr>
      </w:pPr>
    </w:p>
    <w:tbl>
      <w:tblPr>
        <w:tblpPr w:leftFromText="180" w:rightFromText="180" w:vertAnchor="text" w:horzAnchor="margin" w:tblpY="4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1418"/>
        <w:gridCol w:w="1701"/>
        <w:gridCol w:w="992"/>
        <w:gridCol w:w="2126"/>
        <w:gridCol w:w="1786"/>
      </w:tblGrid>
      <w:tr w:rsidR="001257BE" w:rsidRPr="0083381F" w:rsidTr="001257BE">
        <w:trPr>
          <w:cantSplit/>
          <w:trHeight w:val="252"/>
        </w:trPr>
        <w:tc>
          <w:tcPr>
            <w:tcW w:w="1617" w:type="dxa"/>
          </w:tcPr>
          <w:p w:rsidR="001257BE" w:rsidRPr="0083381F" w:rsidRDefault="001257BE" w:rsidP="001257BE">
            <w:pPr>
              <w:pStyle w:val="Header"/>
              <w:tabs>
                <w:tab w:val="clear" w:pos="4153"/>
                <w:tab w:val="clear" w:pos="8306"/>
              </w:tabs>
              <w:jc w:val="both"/>
              <w:rPr>
                <w:rFonts w:ascii="Arial" w:hAnsi="Arial" w:cs="Arial"/>
                <w:sz w:val="20"/>
              </w:rPr>
            </w:pPr>
            <w:r w:rsidRPr="0083381F">
              <w:rPr>
                <w:rFonts w:ascii="Arial" w:hAnsi="Arial" w:cs="Arial"/>
                <w:sz w:val="20"/>
              </w:rPr>
              <w:t xml:space="preserve">A -Application </w:t>
            </w:r>
          </w:p>
        </w:tc>
        <w:tc>
          <w:tcPr>
            <w:tcW w:w="1418" w:type="dxa"/>
          </w:tcPr>
          <w:p w:rsidR="001257BE" w:rsidRPr="0083381F" w:rsidRDefault="001257BE" w:rsidP="001257BE">
            <w:pPr>
              <w:pStyle w:val="Header"/>
              <w:tabs>
                <w:tab w:val="clear" w:pos="4153"/>
                <w:tab w:val="clear" w:pos="8306"/>
              </w:tabs>
              <w:jc w:val="both"/>
              <w:rPr>
                <w:rFonts w:ascii="Arial" w:hAnsi="Arial" w:cs="Arial"/>
                <w:sz w:val="20"/>
              </w:rPr>
            </w:pPr>
            <w:r w:rsidRPr="0083381F">
              <w:rPr>
                <w:rFonts w:ascii="Arial" w:hAnsi="Arial" w:cs="Arial"/>
                <w:sz w:val="20"/>
              </w:rPr>
              <w:t>I-Interview</w:t>
            </w:r>
          </w:p>
        </w:tc>
        <w:tc>
          <w:tcPr>
            <w:tcW w:w="1701" w:type="dxa"/>
          </w:tcPr>
          <w:p w:rsidR="001257BE" w:rsidRPr="0083381F" w:rsidRDefault="001257BE" w:rsidP="001257BE">
            <w:pPr>
              <w:pStyle w:val="Header"/>
              <w:tabs>
                <w:tab w:val="clear" w:pos="4153"/>
                <w:tab w:val="clear" w:pos="8306"/>
              </w:tabs>
              <w:jc w:val="both"/>
              <w:rPr>
                <w:rFonts w:ascii="Arial" w:hAnsi="Arial" w:cs="Arial"/>
                <w:sz w:val="20"/>
              </w:rPr>
            </w:pPr>
            <w:r w:rsidRPr="0083381F">
              <w:rPr>
                <w:rFonts w:ascii="Arial" w:hAnsi="Arial" w:cs="Arial"/>
                <w:sz w:val="20"/>
              </w:rPr>
              <w:t>V-Verification</w:t>
            </w:r>
          </w:p>
        </w:tc>
        <w:tc>
          <w:tcPr>
            <w:tcW w:w="992" w:type="dxa"/>
          </w:tcPr>
          <w:p w:rsidR="001257BE" w:rsidRPr="0083381F" w:rsidRDefault="001257BE" w:rsidP="001257BE">
            <w:pPr>
              <w:pStyle w:val="Header"/>
              <w:tabs>
                <w:tab w:val="clear" w:pos="4153"/>
                <w:tab w:val="clear" w:pos="8306"/>
              </w:tabs>
              <w:jc w:val="both"/>
              <w:rPr>
                <w:rFonts w:ascii="Arial" w:hAnsi="Arial" w:cs="Arial"/>
                <w:sz w:val="20"/>
              </w:rPr>
            </w:pPr>
            <w:r w:rsidRPr="0083381F">
              <w:rPr>
                <w:rFonts w:ascii="Arial" w:hAnsi="Arial" w:cs="Arial"/>
                <w:sz w:val="20"/>
              </w:rPr>
              <w:t xml:space="preserve"> T-Test</w:t>
            </w:r>
          </w:p>
        </w:tc>
        <w:tc>
          <w:tcPr>
            <w:tcW w:w="2126" w:type="dxa"/>
          </w:tcPr>
          <w:p w:rsidR="001257BE" w:rsidRPr="0083381F" w:rsidRDefault="001257BE" w:rsidP="001257BE">
            <w:pPr>
              <w:pStyle w:val="Header"/>
              <w:tabs>
                <w:tab w:val="clear" w:pos="4153"/>
                <w:tab w:val="clear" w:pos="8306"/>
              </w:tabs>
              <w:jc w:val="both"/>
              <w:rPr>
                <w:rFonts w:ascii="Arial" w:hAnsi="Arial" w:cs="Arial"/>
                <w:sz w:val="20"/>
              </w:rPr>
            </w:pPr>
            <w:r w:rsidRPr="0083381F">
              <w:rPr>
                <w:rFonts w:ascii="Arial" w:hAnsi="Arial" w:cs="Arial"/>
                <w:sz w:val="20"/>
              </w:rPr>
              <w:t>P-Presentation</w:t>
            </w:r>
          </w:p>
        </w:tc>
        <w:tc>
          <w:tcPr>
            <w:tcW w:w="1786" w:type="dxa"/>
          </w:tcPr>
          <w:p w:rsidR="001257BE" w:rsidRPr="0083381F" w:rsidRDefault="001257BE" w:rsidP="001257BE">
            <w:pPr>
              <w:pStyle w:val="Header"/>
              <w:tabs>
                <w:tab w:val="clear" w:pos="4153"/>
                <w:tab w:val="clear" w:pos="8306"/>
              </w:tabs>
              <w:jc w:val="both"/>
              <w:rPr>
                <w:rFonts w:ascii="Arial" w:hAnsi="Arial" w:cs="Arial"/>
                <w:sz w:val="20"/>
              </w:rPr>
            </w:pPr>
            <w:r w:rsidRPr="0083381F">
              <w:rPr>
                <w:rFonts w:ascii="Arial" w:hAnsi="Arial" w:cs="Arial"/>
                <w:sz w:val="20"/>
              </w:rPr>
              <w:t>R-Reference</w:t>
            </w:r>
          </w:p>
        </w:tc>
      </w:tr>
    </w:tbl>
    <w:p w:rsidR="00EA421D" w:rsidRDefault="00971772" w:rsidP="00971772">
      <w:pPr>
        <w:tabs>
          <w:tab w:val="center" w:pos="4513"/>
          <w:tab w:val="right" w:pos="9027"/>
        </w:tabs>
        <w:rPr>
          <w:rFonts w:ascii="Arial" w:hAnsi="Arial" w:cs="Arial"/>
          <w:b/>
          <w:sz w:val="22"/>
          <w:szCs w:val="22"/>
        </w:rPr>
      </w:pPr>
      <w:r>
        <w:rPr>
          <w:rFonts w:ascii="Arial" w:hAnsi="Arial" w:cs="Arial"/>
          <w:b/>
          <w:sz w:val="22"/>
          <w:szCs w:val="22"/>
        </w:rPr>
        <w:tab/>
      </w:r>
      <w:r w:rsidR="001257BE">
        <w:rPr>
          <w:rFonts w:ascii="Arial" w:hAnsi="Arial" w:cs="Arial"/>
          <w:b/>
          <w:sz w:val="22"/>
          <w:szCs w:val="22"/>
        </w:rPr>
        <w:t>KEY</w:t>
      </w:r>
      <w:r>
        <w:rPr>
          <w:rFonts w:ascii="Arial" w:hAnsi="Arial" w:cs="Arial"/>
          <w:b/>
          <w:sz w:val="22"/>
          <w:szCs w:val="22"/>
        </w:rPr>
        <w:tab/>
      </w:r>
    </w:p>
    <w:p w:rsidR="00971772" w:rsidRPr="00C20484" w:rsidRDefault="00971772" w:rsidP="00971772">
      <w:pPr>
        <w:suppressAutoHyphens/>
        <w:jc w:val="center"/>
        <w:rPr>
          <w:rFonts w:ascii="Arial" w:hAnsi="Arial" w:cs="Arial"/>
          <w:b/>
          <w:spacing w:val="-2"/>
          <w:szCs w:val="24"/>
        </w:rPr>
      </w:pPr>
    </w:p>
    <w:p w:rsidR="00971772" w:rsidRPr="005A4934" w:rsidRDefault="00971772" w:rsidP="00971772">
      <w:pPr>
        <w:suppressAutoHyphens/>
        <w:jc w:val="center"/>
        <w:rPr>
          <w:rFonts w:ascii="Arial" w:hAnsi="Arial" w:cs="Arial"/>
          <w:b/>
          <w:spacing w:val="-2"/>
          <w:sz w:val="22"/>
          <w:szCs w:val="22"/>
        </w:rPr>
      </w:pPr>
    </w:p>
    <w:p w:rsidR="00971772" w:rsidRPr="00E90591" w:rsidRDefault="00971772" w:rsidP="00971772">
      <w:pPr>
        <w:jc w:val="center"/>
        <w:rPr>
          <w:rFonts w:ascii="Arial" w:hAnsi="Arial" w:cs="Arial"/>
          <w:b/>
          <w:sz w:val="22"/>
          <w:szCs w:val="22"/>
        </w:rPr>
      </w:pPr>
    </w:p>
    <w:p w:rsidR="00971772" w:rsidRPr="001257BE" w:rsidRDefault="00971772" w:rsidP="00971772">
      <w:pPr>
        <w:tabs>
          <w:tab w:val="center" w:pos="4513"/>
          <w:tab w:val="right" w:pos="9027"/>
        </w:tabs>
        <w:rPr>
          <w:rFonts w:ascii="Arial" w:hAnsi="Arial" w:cs="Arial"/>
          <w:b/>
          <w:sz w:val="22"/>
          <w:szCs w:val="22"/>
        </w:rPr>
      </w:pPr>
    </w:p>
    <w:sectPr w:rsidR="00971772" w:rsidRPr="001257BE" w:rsidSect="003E2E06">
      <w:footerReference w:type="default" r:id="rId10"/>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8E" w:rsidRDefault="00F25F8E">
      <w:r>
        <w:separator/>
      </w:r>
    </w:p>
  </w:endnote>
  <w:endnote w:type="continuationSeparator" w:id="0">
    <w:p w:rsidR="00F25F8E" w:rsidRDefault="00F2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8E" w:rsidRDefault="00F25F8E">
    <w:pPr>
      <w:spacing w:before="140" w:line="100" w:lineRule="exact"/>
      <w:jc w:val="center"/>
      <w:rPr>
        <w:rStyle w:val="PageNumber"/>
      </w:rPr>
    </w:pPr>
  </w:p>
  <w:p w:rsidR="00F25F8E" w:rsidRDefault="00F25F8E">
    <w:pPr>
      <w:spacing w:before="140" w:line="100" w:lineRule="exac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8E" w:rsidRDefault="00F25F8E">
      <w:r>
        <w:separator/>
      </w:r>
    </w:p>
  </w:footnote>
  <w:footnote w:type="continuationSeparator" w:id="0">
    <w:p w:rsidR="00F25F8E" w:rsidRDefault="00F25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1">
    <w:nsid w:val="1D08003C"/>
    <w:multiLevelType w:val="hybridMultilevel"/>
    <w:tmpl w:val="534E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3">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4">
    <w:nsid w:val="35AF4397"/>
    <w:multiLevelType w:val="hybridMultilevel"/>
    <w:tmpl w:val="99BC54D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nsid w:val="3E9345F6"/>
    <w:multiLevelType w:val="hybridMultilevel"/>
    <w:tmpl w:val="B89A72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79F50295"/>
    <w:multiLevelType w:val="hybridMultilevel"/>
    <w:tmpl w:val="BB88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7"/>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BC"/>
    <w:rsid w:val="00037C41"/>
    <w:rsid w:val="00042980"/>
    <w:rsid w:val="00045048"/>
    <w:rsid w:val="0005401A"/>
    <w:rsid w:val="000552E2"/>
    <w:rsid w:val="0006696C"/>
    <w:rsid w:val="0007157B"/>
    <w:rsid w:val="00073B89"/>
    <w:rsid w:val="00084B80"/>
    <w:rsid w:val="00090DE4"/>
    <w:rsid w:val="000C3008"/>
    <w:rsid w:val="0010111B"/>
    <w:rsid w:val="00102ACA"/>
    <w:rsid w:val="001069C1"/>
    <w:rsid w:val="0010709B"/>
    <w:rsid w:val="001257BE"/>
    <w:rsid w:val="00125F34"/>
    <w:rsid w:val="001275B1"/>
    <w:rsid w:val="001440F7"/>
    <w:rsid w:val="0014562C"/>
    <w:rsid w:val="00156E68"/>
    <w:rsid w:val="00161622"/>
    <w:rsid w:val="0017190D"/>
    <w:rsid w:val="00184305"/>
    <w:rsid w:val="00185402"/>
    <w:rsid w:val="001A03ED"/>
    <w:rsid w:val="001A7F07"/>
    <w:rsid w:val="001B0A3C"/>
    <w:rsid w:val="001B3831"/>
    <w:rsid w:val="001B7A97"/>
    <w:rsid w:val="001C5FA3"/>
    <w:rsid w:val="001C7E46"/>
    <w:rsid w:val="001D1206"/>
    <w:rsid w:val="001F4742"/>
    <w:rsid w:val="00206DAB"/>
    <w:rsid w:val="002225E5"/>
    <w:rsid w:val="002254B6"/>
    <w:rsid w:val="002278C4"/>
    <w:rsid w:val="00241D05"/>
    <w:rsid w:val="00246628"/>
    <w:rsid w:val="00250A35"/>
    <w:rsid w:val="002725D7"/>
    <w:rsid w:val="00274185"/>
    <w:rsid w:val="00281D50"/>
    <w:rsid w:val="00291ED8"/>
    <w:rsid w:val="002932AB"/>
    <w:rsid w:val="002A2C91"/>
    <w:rsid w:val="002B0D79"/>
    <w:rsid w:val="002B4815"/>
    <w:rsid w:val="002B7AED"/>
    <w:rsid w:val="002C0FD3"/>
    <w:rsid w:val="002D0086"/>
    <w:rsid w:val="002D1168"/>
    <w:rsid w:val="002D7BF5"/>
    <w:rsid w:val="002F7FA5"/>
    <w:rsid w:val="003068FC"/>
    <w:rsid w:val="00306CC3"/>
    <w:rsid w:val="003179A2"/>
    <w:rsid w:val="00322463"/>
    <w:rsid w:val="0032641C"/>
    <w:rsid w:val="00362F14"/>
    <w:rsid w:val="00367DE2"/>
    <w:rsid w:val="00374B20"/>
    <w:rsid w:val="003808C7"/>
    <w:rsid w:val="003851DD"/>
    <w:rsid w:val="00385E47"/>
    <w:rsid w:val="00386802"/>
    <w:rsid w:val="00390512"/>
    <w:rsid w:val="00390BD6"/>
    <w:rsid w:val="00393706"/>
    <w:rsid w:val="00397777"/>
    <w:rsid w:val="003A21E1"/>
    <w:rsid w:val="003B1D61"/>
    <w:rsid w:val="003B4B3A"/>
    <w:rsid w:val="003C41D7"/>
    <w:rsid w:val="003C58BE"/>
    <w:rsid w:val="003E1102"/>
    <w:rsid w:val="003E2E06"/>
    <w:rsid w:val="003F58EE"/>
    <w:rsid w:val="003F693C"/>
    <w:rsid w:val="00403F0B"/>
    <w:rsid w:val="00404CA3"/>
    <w:rsid w:val="00410103"/>
    <w:rsid w:val="00413CC4"/>
    <w:rsid w:val="004223B0"/>
    <w:rsid w:val="004351D3"/>
    <w:rsid w:val="004360D6"/>
    <w:rsid w:val="00440171"/>
    <w:rsid w:val="004438E1"/>
    <w:rsid w:val="00450867"/>
    <w:rsid w:val="00451751"/>
    <w:rsid w:val="00455F1B"/>
    <w:rsid w:val="00457EDE"/>
    <w:rsid w:val="004671DD"/>
    <w:rsid w:val="004770EB"/>
    <w:rsid w:val="00483E6D"/>
    <w:rsid w:val="00492BE5"/>
    <w:rsid w:val="004B2A58"/>
    <w:rsid w:val="004B5F54"/>
    <w:rsid w:val="004C0138"/>
    <w:rsid w:val="004C2D46"/>
    <w:rsid w:val="004C6124"/>
    <w:rsid w:val="004D4549"/>
    <w:rsid w:val="004D73DB"/>
    <w:rsid w:val="004E2C4C"/>
    <w:rsid w:val="004E5496"/>
    <w:rsid w:val="004F3FE1"/>
    <w:rsid w:val="004F4B30"/>
    <w:rsid w:val="004F7D76"/>
    <w:rsid w:val="00500038"/>
    <w:rsid w:val="00517397"/>
    <w:rsid w:val="00520290"/>
    <w:rsid w:val="005265A2"/>
    <w:rsid w:val="00527052"/>
    <w:rsid w:val="005306D9"/>
    <w:rsid w:val="005323A9"/>
    <w:rsid w:val="00543217"/>
    <w:rsid w:val="00543FFE"/>
    <w:rsid w:val="005440CC"/>
    <w:rsid w:val="005477A2"/>
    <w:rsid w:val="005534AD"/>
    <w:rsid w:val="00573471"/>
    <w:rsid w:val="00574176"/>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5508"/>
    <w:rsid w:val="00607E55"/>
    <w:rsid w:val="0063705C"/>
    <w:rsid w:val="006406C1"/>
    <w:rsid w:val="00652DAE"/>
    <w:rsid w:val="006604C0"/>
    <w:rsid w:val="00673553"/>
    <w:rsid w:val="00697AF2"/>
    <w:rsid w:val="006A0902"/>
    <w:rsid w:val="006A1EBC"/>
    <w:rsid w:val="006A29CD"/>
    <w:rsid w:val="006B0E20"/>
    <w:rsid w:val="006B4671"/>
    <w:rsid w:val="006D6D57"/>
    <w:rsid w:val="006F24BD"/>
    <w:rsid w:val="006F2B73"/>
    <w:rsid w:val="00700F13"/>
    <w:rsid w:val="00701F1F"/>
    <w:rsid w:val="007026A0"/>
    <w:rsid w:val="00705375"/>
    <w:rsid w:val="007067DE"/>
    <w:rsid w:val="00707612"/>
    <w:rsid w:val="00711298"/>
    <w:rsid w:val="0072302A"/>
    <w:rsid w:val="007373FA"/>
    <w:rsid w:val="00742238"/>
    <w:rsid w:val="00745626"/>
    <w:rsid w:val="007523B1"/>
    <w:rsid w:val="00752817"/>
    <w:rsid w:val="007808FC"/>
    <w:rsid w:val="00785819"/>
    <w:rsid w:val="0078730A"/>
    <w:rsid w:val="007949B7"/>
    <w:rsid w:val="007962DA"/>
    <w:rsid w:val="007A0057"/>
    <w:rsid w:val="007A64D1"/>
    <w:rsid w:val="007A7642"/>
    <w:rsid w:val="007B4FAF"/>
    <w:rsid w:val="007C14ED"/>
    <w:rsid w:val="007D36AE"/>
    <w:rsid w:val="007F02EF"/>
    <w:rsid w:val="007F66E8"/>
    <w:rsid w:val="00801984"/>
    <w:rsid w:val="00801C2F"/>
    <w:rsid w:val="00823E02"/>
    <w:rsid w:val="00830D5F"/>
    <w:rsid w:val="0083381F"/>
    <w:rsid w:val="00833A6A"/>
    <w:rsid w:val="008459C0"/>
    <w:rsid w:val="00853FAB"/>
    <w:rsid w:val="008548DE"/>
    <w:rsid w:val="008572BA"/>
    <w:rsid w:val="008613E0"/>
    <w:rsid w:val="00876E7D"/>
    <w:rsid w:val="008816F8"/>
    <w:rsid w:val="008945BD"/>
    <w:rsid w:val="0089678C"/>
    <w:rsid w:val="008A02A2"/>
    <w:rsid w:val="008A36B0"/>
    <w:rsid w:val="008A3B58"/>
    <w:rsid w:val="008A3E3B"/>
    <w:rsid w:val="008A4F2B"/>
    <w:rsid w:val="008A79F3"/>
    <w:rsid w:val="008B6924"/>
    <w:rsid w:val="008D5D3A"/>
    <w:rsid w:val="008D5F73"/>
    <w:rsid w:val="008E51D4"/>
    <w:rsid w:val="008E6AEE"/>
    <w:rsid w:val="008F40CA"/>
    <w:rsid w:val="008F6BAA"/>
    <w:rsid w:val="009009A6"/>
    <w:rsid w:val="00902C7C"/>
    <w:rsid w:val="00904B78"/>
    <w:rsid w:val="00906547"/>
    <w:rsid w:val="0090700D"/>
    <w:rsid w:val="009107B8"/>
    <w:rsid w:val="009205D2"/>
    <w:rsid w:val="009206E7"/>
    <w:rsid w:val="009235E3"/>
    <w:rsid w:val="009324A6"/>
    <w:rsid w:val="0095275D"/>
    <w:rsid w:val="00971772"/>
    <w:rsid w:val="00985DF4"/>
    <w:rsid w:val="00995AAB"/>
    <w:rsid w:val="009A3F02"/>
    <w:rsid w:val="009A6F50"/>
    <w:rsid w:val="009C5F01"/>
    <w:rsid w:val="009F0B97"/>
    <w:rsid w:val="009F31CE"/>
    <w:rsid w:val="009F6CCC"/>
    <w:rsid w:val="00A07299"/>
    <w:rsid w:val="00A1711B"/>
    <w:rsid w:val="00A337B1"/>
    <w:rsid w:val="00A406D9"/>
    <w:rsid w:val="00A47C74"/>
    <w:rsid w:val="00A654C5"/>
    <w:rsid w:val="00A67C49"/>
    <w:rsid w:val="00A748A9"/>
    <w:rsid w:val="00A82639"/>
    <w:rsid w:val="00A91D23"/>
    <w:rsid w:val="00AC0625"/>
    <w:rsid w:val="00AC5C64"/>
    <w:rsid w:val="00AD1E0B"/>
    <w:rsid w:val="00AD745E"/>
    <w:rsid w:val="00AE13C7"/>
    <w:rsid w:val="00AE3E4F"/>
    <w:rsid w:val="00AF4E4F"/>
    <w:rsid w:val="00AF6B15"/>
    <w:rsid w:val="00B02FF8"/>
    <w:rsid w:val="00B0580E"/>
    <w:rsid w:val="00B07EB6"/>
    <w:rsid w:val="00B170AF"/>
    <w:rsid w:val="00B20785"/>
    <w:rsid w:val="00B30986"/>
    <w:rsid w:val="00B34016"/>
    <w:rsid w:val="00B66499"/>
    <w:rsid w:val="00B67B3A"/>
    <w:rsid w:val="00B7028B"/>
    <w:rsid w:val="00B732DB"/>
    <w:rsid w:val="00B7571C"/>
    <w:rsid w:val="00B81BDB"/>
    <w:rsid w:val="00B82C91"/>
    <w:rsid w:val="00B8445B"/>
    <w:rsid w:val="00B90A16"/>
    <w:rsid w:val="00BB67FC"/>
    <w:rsid w:val="00BC6B05"/>
    <w:rsid w:val="00BD4E88"/>
    <w:rsid w:val="00BE4799"/>
    <w:rsid w:val="00C0068A"/>
    <w:rsid w:val="00C0356A"/>
    <w:rsid w:val="00C049A3"/>
    <w:rsid w:val="00C06BE2"/>
    <w:rsid w:val="00C11CD8"/>
    <w:rsid w:val="00C12269"/>
    <w:rsid w:val="00C20484"/>
    <w:rsid w:val="00C31A75"/>
    <w:rsid w:val="00C46660"/>
    <w:rsid w:val="00C52033"/>
    <w:rsid w:val="00C55085"/>
    <w:rsid w:val="00C57151"/>
    <w:rsid w:val="00C636A8"/>
    <w:rsid w:val="00C744D6"/>
    <w:rsid w:val="00C861A5"/>
    <w:rsid w:val="00C91661"/>
    <w:rsid w:val="00C939B0"/>
    <w:rsid w:val="00C93B84"/>
    <w:rsid w:val="00C95AC2"/>
    <w:rsid w:val="00CA4484"/>
    <w:rsid w:val="00CA657E"/>
    <w:rsid w:val="00CC0C57"/>
    <w:rsid w:val="00CD3459"/>
    <w:rsid w:val="00CD6B3E"/>
    <w:rsid w:val="00CD72D2"/>
    <w:rsid w:val="00CE2009"/>
    <w:rsid w:val="00CE7C0E"/>
    <w:rsid w:val="00D00D0B"/>
    <w:rsid w:val="00D11E78"/>
    <w:rsid w:val="00D1472C"/>
    <w:rsid w:val="00D217E7"/>
    <w:rsid w:val="00D26681"/>
    <w:rsid w:val="00D308C1"/>
    <w:rsid w:val="00D33E15"/>
    <w:rsid w:val="00D40E3F"/>
    <w:rsid w:val="00D42ED0"/>
    <w:rsid w:val="00D55A3F"/>
    <w:rsid w:val="00D6324C"/>
    <w:rsid w:val="00D65EE3"/>
    <w:rsid w:val="00D66649"/>
    <w:rsid w:val="00D70017"/>
    <w:rsid w:val="00D91641"/>
    <w:rsid w:val="00DB0B02"/>
    <w:rsid w:val="00DB3BA4"/>
    <w:rsid w:val="00DE3106"/>
    <w:rsid w:val="00DF0152"/>
    <w:rsid w:val="00DF3C43"/>
    <w:rsid w:val="00E07541"/>
    <w:rsid w:val="00E1146C"/>
    <w:rsid w:val="00E378CC"/>
    <w:rsid w:val="00E4311B"/>
    <w:rsid w:val="00E43BDA"/>
    <w:rsid w:val="00E4576B"/>
    <w:rsid w:val="00E47392"/>
    <w:rsid w:val="00E4791D"/>
    <w:rsid w:val="00E60B4E"/>
    <w:rsid w:val="00E73CC6"/>
    <w:rsid w:val="00E76574"/>
    <w:rsid w:val="00E848D6"/>
    <w:rsid w:val="00E90AA3"/>
    <w:rsid w:val="00EA421D"/>
    <w:rsid w:val="00ED2B6B"/>
    <w:rsid w:val="00ED4C32"/>
    <w:rsid w:val="00EE5014"/>
    <w:rsid w:val="00EF2E8A"/>
    <w:rsid w:val="00EF5C3B"/>
    <w:rsid w:val="00F04318"/>
    <w:rsid w:val="00F257CD"/>
    <w:rsid w:val="00F25F8E"/>
    <w:rsid w:val="00F26A0F"/>
    <w:rsid w:val="00F26E6D"/>
    <w:rsid w:val="00F273AC"/>
    <w:rsid w:val="00F34154"/>
    <w:rsid w:val="00F41301"/>
    <w:rsid w:val="00F50FB5"/>
    <w:rsid w:val="00F5164B"/>
    <w:rsid w:val="00F53587"/>
    <w:rsid w:val="00F804AD"/>
    <w:rsid w:val="00F81B9B"/>
    <w:rsid w:val="00F837A4"/>
    <w:rsid w:val="00F84E94"/>
    <w:rsid w:val="00F87510"/>
    <w:rsid w:val="00F87FD3"/>
    <w:rsid w:val="00F95311"/>
    <w:rsid w:val="00F95D1F"/>
    <w:rsid w:val="00FB1E90"/>
    <w:rsid w:val="00FB33E1"/>
    <w:rsid w:val="00FC2DC4"/>
    <w:rsid w:val="00FD3DA1"/>
    <w:rsid w:val="00FE3D1A"/>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numPr>
        <w:numId w:val="2"/>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3"/>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numPr>
        <w:numId w:val="2"/>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3"/>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ncsfirerescue.org.uk/wp-content/uploads/2018/01/Integrated-Risk-Managemen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62985D72</Template>
  <TotalTime>1</TotalTime>
  <Pages>4</Pages>
  <Words>1061</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7225</CharactersWithSpaces>
  <SharedDoc>false</SharedDoc>
  <HLinks>
    <vt:vector size="6" baseType="variant">
      <vt:variant>
        <vt:i4>1310748</vt:i4>
      </vt:variant>
      <vt:variant>
        <vt:i4>0</vt:i4>
      </vt:variant>
      <vt:variant>
        <vt:i4>0</vt:i4>
      </vt:variant>
      <vt:variant>
        <vt:i4>5</vt:i4>
      </vt:variant>
      <vt:variant>
        <vt:lpwstr>https://www.lancsfirerescue.org.uk/wp-content/uploads/2017/12/Integrated-Risk-Management-Plan.pdf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Donna Kay</dc:creator>
  <cp:lastModifiedBy>Simpson, Beth</cp:lastModifiedBy>
  <cp:revision>2</cp:revision>
  <cp:lastPrinted>2016-03-04T09:19:00Z</cp:lastPrinted>
  <dcterms:created xsi:type="dcterms:W3CDTF">2018-01-30T12:31:00Z</dcterms:created>
  <dcterms:modified xsi:type="dcterms:W3CDTF">2018-01-30T12:31:00Z</dcterms:modified>
</cp:coreProperties>
</file>